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10412" w14:textId="77777777" w:rsidR="00D10FF6" w:rsidRPr="00EC00BA" w:rsidRDefault="00D10FF6" w:rsidP="000F2D4F">
      <w:pPr>
        <w:pStyle w:val="Paantrat"/>
        <w:spacing w:line="240" w:lineRule="auto"/>
        <w:rPr>
          <w:rFonts w:ascii="Times New Roman" w:hAnsi="Times New Roman" w:cs="Times New Roman"/>
          <w:smallCaps/>
          <w:sz w:val="24"/>
          <w:szCs w:val="24"/>
        </w:rPr>
      </w:pPr>
    </w:p>
    <w:p w14:paraId="58C5C855" w14:textId="77777777" w:rsidR="00125274" w:rsidRPr="00EC00BA" w:rsidRDefault="1592D2DB" w:rsidP="00175007">
      <w:pPr>
        <w:pStyle w:val="Paantrat"/>
        <w:numPr>
          <w:ilvl w:val="0"/>
          <w:numId w:val="5"/>
        </w:numPr>
        <w:spacing w:line="240" w:lineRule="auto"/>
        <w:jc w:val="center"/>
        <w:rPr>
          <w:rFonts w:ascii="Times New Roman" w:hAnsi="Times New Roman" w:cs="Times New Roman"/>
          <w:b/>
          <w:bCs/>
          <w:smallCaps/>
          <w:sz w:val="24"/>
          <w:szCs w:val="24"/>
        </w:rPr>
      </w:pPr>
      <w:r w:rsidRPr="1592D2DB">
        <w:rPr>
          <w:rFonts w:ascii="Times New Roman" w:hAnsi="Times New Roman" w:cs="Times New Roman"/>
          <w:b/>
          <w:bCs/>
          <w:smallCaps/>
          <w:sz w:val="24"/>
          <w:szCs w:val="24"/>
        </w:rPr>
        <w:t xml:space="preserve">TIEKĖJO KVALIFIKACIJOS REIKALAVIMAI </w:t>
      </w:r>
    </w:p>
    <w:p w14:paraId="36A33BA6" w14:textId="77777777" w:rsidR="00125274" w:rsidRPr="002C1FD9" w:rsidRDefault="1592D2DB" w:rsidP="0017500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002C1FD9">
        <w:rPr>
          <w:rFonts w:ascii="Times New Roman" w:eastAsia="Calibri" w:hAnsi="Times New Roman" w:cs="Times New Roman"/>
          <w:sz w:val="24"/>
          <w:szCs w:val="24"/>
          <w:lang w:eastAsia="en-US"/>
        </w:rPr>
        <w:t>Tiekėjo kvalifikacija turi atitikti šiame priede nustatytus reikalavimus. Jeigu tiekėjo kvalifikacija dėl teisės verstis atitinkama veikla nėra tikrinama visa apimtimi, tiekėjas perkančiajai organizacijai įsipareigoja, kad sutartį vykdys tik teisę verstis atitinkama veikla turintys asmenys.</w:t>
      </w:r>
    </w:p>
    <w:p w14:paraId="2F340FD2" w14:textId="77777777" w:rsidR="00125274" w:rsidRPr="002C1FD9" w:rsidRDefault="1592D2DB" w:rsidP="00175007">
      <w:pPr>
        <w:numPr>
          <w:ilvl w:val="0"/>
          <w:numId w:val="2"/>
        </w:numPr>
        <w:tabs>
          <w:tab w:val="left" w:pos="993"/>
        </w:tabs>
        <w:spacing w:after="0" w:line="240" w:lineRule="auto"/>
        <w:ind w:left="0" w:firstLine="567"/>
        <w:contextualSpacing/>
        <w:jc w:val="both"/>
        <w:rPr>
          <w:rFonts w:ascii="Times New Roman" w:eastAsia="Calibri" w:hAnsi="Times New Roman" w:cs="Times New Roman"/>
          <w:sz w:val="24"/>
          <w:szCs w:val="24"/>
          <w:lang w:eastAsia="en-US"/>
        </w:rPr>
      </w:pPr>
      <w:r w:rsidRPr="002C1FD9">
        <w:rPr>
          <w:rFonts w:ascii="Times New Roman" w:eastAsia="Calibri" w:hAnsi="Times New Roman" w:cs="Times New Roman"/>
          <w:color w:val="000000" w:themeColor="text1"/>
          <w:sz w:val="24"/>
          <w:szCs w:val="24"/>
          <w:lang w:eastAsia="en-US"/>
        </w:rPr>
        <w:t xml:space="preserve">Jei pasiūlymas teikiamas ūkio subjektų grupės jungtinės veiklos sutarties pagrindu, bent vienas ūkio subjektų grupės narys arba visi ūkio subjektų grupės nariai kartu </w:t>
      </w:r>
      <w:r w:rsidRPr="002C1FD9">
        <w:rPr>
          <w:rFonts w:ascii="Times New Roman" w:eastAsia="Calibri" w:hAnsi="Times New Roman" w:cs="Times New Roman"/>
          <w:sz w:val="24"/>
          <w:szCs w:val="24"/>
          <w:lang w:eastAsia="en-US"/>
        </w:rPr>
        <w:t>turi atitikti 1 lentelėje nustatytus reikalavimus ir pateikti nurodytus dokumentus.</w:t>
      </w:r>
    </w:p>
    <w:p w14:paraId="7B4FADD2" w14:textId="77777777" w:rsidR="00125274" w:rsidRPr="002C1FD9" w:rsidRDefault="1592D2DB" w:rsidP="00175007">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002C1FD9">
        <w:rPr>
          <w:rFonts w:ascii="Times New Roman" w:eastAsia="Calibri" w:hAnsi="Times New Roman" w:cs="Times New Roman"/>
          <w:sz w:val="24"/>
          <w:szCs w:val="24"/>
          <w:lang w:eastAsia="en-US"/>
        </w:rPr>
        <w:t>Jeigu tiekėjas teikia lygiaverčius dokumentus, tai teikiamų dokumentų lygiavertiškumą turi įrodyti pats tiekėjas.</w:t>
      </w:r>
    </w:p>
    <w:p w14:paraId="3ACC5CE2" w14:textId="77777777" w:rsidR="00827802" w:rsidRPr="002C1FD9" w:rsidRDefault="1592D2DB" w:rsidP="00175007">
      <w:pPr>
        <w:numPr>
          <w:ilvl w:val="0"/>
          <w:numId w:val="2"/>
        </w:numPr>
        <w:tabs>
          <w:tab w:val="left" w:pos="993"/>
        </w:tabs>
        <w:spacing w:line="240" w:lineRule="auto"/>
        <w:ind w:left="0" w:firstLine="567"/>
        <w:contextualSpacing/>
        <w:jc w:val="both"/>
        <w:rPr>
          <w:rFonts w:ascii="Times New Roman" w:eastAsia="Calibri" w:hAnsi="Times New Roman" w:cs="Times New Roman"/>
          <w:sz w:val="24"/>
          <w:szCs w:val="24"/>
          <w:lang w:eastAsia="en-US"/>
        </w:rPr>
      </w:pPr>
      <w:r w:rsidRPr="002C1FD9">
        <w:rPr>
          <w:rFonts w:ascii="Times New Roman" w:eastAsia="Calibri" w:hAnsi="Times New Roman" w:cs="Times New Roman"/>
          <w:sz w:val="24"/>
          <w:szCs w:val="24"/>
          <w:lang w:eastAsia="en-US"/>
        </w:rPr>
        <w:t>Tiekėjui nustatomi kvalifikacijos reikalavimai:</w:t>
      </w:r>
    </w:p>
    <w:p w14:paraId="4D140CDD" w14:textId="77777777" w:rsidR="00A30F79" w:rsidRPr="002C1FD9" w:rsidRDefault="1592D2DB" w:rsidP="1592D2DB">
      <w:pPr>
        <w:pStyle w:val="Sraopastraipa"/>
        <w:tabs>
          <w:tab w:val="left" w:pos="709"/>
        </w:tabs>
        <w:spacing w:after="0" w:line="240" w:lineRule="auto"/>
        <w:ind w:hanging="720"/>
        <w:rPr>
          <w:rFonts w:ascii="Times New Roman" w:hAnsi="Times New Roman" w:cs="Times New Roman"/>
          <w:sz w:val="24"/>
          <w:szCs w:val="24"/>
        </w:rPr>
      </w:pPr>
      <w:r w:rsidRPr="002C1FD9">
        <w:rPr>
          <w:rFonts w:ascii="Times New Roman" w:hAnsi="Times New Roman" w:cs="Times New Roman"/>
          <w:b/>
          <w:bCs/>
          <w:sz w:val="24"/>
          <w:szCs w:val="24"/>
        </w:rPr>
        <w:t xml:space="preserve">1 lentelė. </w:t>
      </w:r>
      <w:r w:rsidRPr="002C1FD9">
        <w:rPr>
          <w:rFonts w:ascii="Times New Roman" w:hAnsi="Times New Roman" w:cs="Times New Roman"/>
          <w:sz w:val="24"/>
          <w:szCs w:val="24"/>
        </w:rPr>
        <w:t>Tiekėjo kvalifikacijos reikalavimai ir juos įrodantys dokumentai</w:t>
      </w:r>
    </w:p>
    <w:tbl>
      <w:tblPr>
        <w:tblStyle w:val="Lentelstinklelis3"/>
        <w:tblW w:w="9923" w:type="dxa"/>
        <w:tblInd w:w="-147" w:type="dxa"/>
        <w:tblLook w:val="04A0" w:firstRow="1" w:lastRow="0" w:firstColumn="1" w:lastColumn="0" w:noHBand="0" w:noVBand="1"/>
      </w:tblPr>
      <w:tblGrid>
        <w:gridCol w:w="756"/>
        <w:gridCol w:w="4348"/>
        <w:gridCol w:w="4819"/>
      </w:tblGrid>
      <w:tr w:rsidR="00361FE1" w:rsidRPr="002C1FD9" w14:paraId="3D587FCD" w14:textId="77777777" w:rsidTr="00FA171C">
        <w:trPr>
          <w:tblHeader/>
        </w:trPr>
        <w:tc>
          <w:tcPr>
            <w:tcW w:w="756" w:type="dxa"/>
          </w:tcPr>
          <w:p w14:paraId="153E4E0F" w14:textId="77777777" w:rsidR="00361FE1" w:rsidRPr="002C1FD9" w:rsidRDefault="1592D2DB" w:rsidP="1592D2DB">
            <w:pPr>
              <w:spacing w:after="0" w:line="240" w:lineRule="auto"/>
              <w:jc w:val="center"/>
              <w:rPr>
                <w:rFonts w:ascii="Times New Roman" w:eastAsia="Calibri" w:hAnsi="Times New Roman" w:cs="Times New Roman"/>
                <w:b/>
                <w:bCs/>
                <w:sz w:val="24"/>
                <w:szCs w:val="24"/>
                <w:lang w:eastAsia="en-US"/>
              </w:rPr>
            </w:pPr>
            <w:r w:rsidRPr="002C1FD9">
              <w:rPr>
                <w:rFonts w:ascii="Times New Roman" w:eastAsia="Calibri" w:hAnsi="Times New Roman" w:cs="Times New Roman"/>
                <w:b/>
                <w:bCs/>
                <w:sz w:val="24"/>
                <w:szCs w:val="24"/>
                <w:lang w:eastAsia="en-US"/>
              </w:rPr>
              <w:t>Eil. Nr.</w:t>
            </w:r>
          </w:p>
        </w:tc>
        <w:tc>
          <w:tcPr>
            <w:tcW w:w="4348" w:type="dxa"/>
          </w:tcPr>
          <w:p w14:paraId="12454BC6" w14:textId="77777777" w:rsidR="00361FE1" w:rsidRPr="002C1FD9" w:rsidRDefault="1592D2DB" w:rsidP="1592D2DB">
            <w:pPr>
              <w:spacing w:after="0" w:line="240" w:lineRule="auto"/>
              <w:jc w:val="both"/>
              <w:rPr>
                <w:rFonts w:ascii="Times New Roman" w:eastAsia="Calibri" w:hAnsi="Times New Roman" w:cs="Times New Roman"/>
                <w:b/>
                <w:bCs/>
                <w:sz w:val="24"/>
                <w:szCs w:val="24"/>
                <w:lang w:eastAsia="en-US"/>
              </w:rPr>
            </w:pPr>
            <w:r w:rsidRPr="002C1FD9">
              <w:rPr>
                <w:rFonts w:ascii="Times New Roman" w:eastAsia="Calibri" w:hAnsi="Times New Roman" w:cs="Times New Roman"/>
                <w:b/>
                <w:bCs/>
                <w:sz w:val="24"/>
                <w:szCs w:val="24"/>
                <w:lang w:eastAsia="en-US"/>
              </w:rPr>
              <w:t>Kvalifikacijos reikalavimai</w:t>
            </w:r>
          </w:p>
        </w:tc>
        <w:tc>
          <w:tcPr>
            <w:tcW w:w="4819" w:type="dxa"/>
          </w:tcPr>
          <w:p w14:paraId="0778B8DC" w14:textId="77777777" w:rsidR="00361FE1" w:rsidRPr="002C1FD9" w:rsidRDefault="1592D2DB" w:rsidP="1592D2DB">
            <w:pPr>
              <w:spacing w:after="0" w:line="240" w:lineRule="auto"/>
              <w:jc w:val="both"/>
              <w:rPr>
                <w:rFonts w:ascii="Times New Roman" w:eastAsia="Calibri" w:hAnsi="Times New Roman" w:cs="Times New Roman"/>
                <w:b/>
                <w:bCs/>
                <w:sz w:val="24"/>
                <w:szCs w:val="24"/>
                <w:lang w:eastAsia="en-US"/>
              </w:rPr>
            </w:pPr>
            <w:r w:rsidRPr="002C1FD9">
              <w:rPr>
                <w:rFonts w:ascii="Times New Roman" w:eastAsia="Calibri" w:hAnsi="Times New Roman" w:cs="Times New Roman"/>
                <w:b/>
                <w:bCs/>
                <w:sz w:val="24"/>
                <w:szCs w:val="24"/>
                <w:lang w:eastAsia="en-US"/>
              </w:rPr>
              <w:t>Kvalifikacijos reikalavimus įrodantys dokumentai</w:t>
            </w:r>
          </w:p>
        </w:tc>
      </w:tr>
      <w:tr w:rsidR="00632781" w:rsidRPr="00361FE1" w14:paraId="333C2B36" w14:textId="77777777" w:rsidTr="00FA171C">
        <w:tc>
          <w:tcPr>
            <w:tcW w:w="9923" w:type="dxa"/>
            <w:gridSpan w:val="3"/>
          </w:tcPr>
          <w:p w14:paraId="4934DB7E" w14:textId="77777777" w:rsidR="00104CC1" w:rsidRDefault="00104CC1" w:rsidP="1592D2DB">
            <w:pPr>
              <w:spacing w:after="0" w:line="240" w:lineRule="auto"/>
              <w:jc w:val="center"/>
              <w:rPr>
                <w:rFonts w:ascii="Times New Roman" w:eastAsia="Calibri" w:hAnsi="Times New Roman" w:cs="Times New Roman"/>
                <w:b/>
                <w:bCs/>
                <w:sz w:val="24"/>
                <w:szCs w:val="24"/>
                <w:lang w:eastAsia="en-US"/>
              </w:rPr>
            </w:pPr>
          </w:p>
          <w:p w14:paraId="072BB7F0" w14:textId="5F07CC48" w:rsidR="00632781" w:rsidRPr="00361FE1"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Techninio ir profesinio pajėgumo reikalavimai</w:t>
            </w:r>
          </w:p>
        </w:tc>
      </w:tr>
      <w:tr w:rsidR="00E74195" w:rsidRPr="00361FE1" w14:paraId="6C4383C5" w14:textId="77777777" w:rsidTr="00FA171C">
        <w:tc>
          <w:tcPr>
            <w:tcW w:w="756" w:type="dxa"/>
          </w:tcPr>
          <w:p w14:paraId="265272DD" w14:textId="77777777" w:rsidR="00E74195" w:rsidRPr="00361FE1" w:rsidRDefault="1592D2DB" w:rsidP="1592D2DB">
            <w:pPr>
              <w:spacing w:after="0" w:line="240" w:lineRule="auto"/>
              <w:jc w:val="center"/>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1.</w:t>
            </w:r>
          </w:p>
        </w:tc>
        <w:tc>
          <w:tcPr>
            <w:tcW w:w="4348" w:type="dxa"/>
          </w:tcPr>
          <w:p w14:paraId="2DF380C6" w14:textId="1A596EB2" w:rsidR="00F40D8F" w:rsidRPr="00B8777E" w:rsidRDefault="1592D2DB" w:rsidP="00082A52">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per paskutinius 3 (trejus) metus iki pasiūlymo pateikimo termino pabaigos yra tinkamai įvykdęs arba vykdo ne mažiau kaip </w:t>
            </w:r>
            <w:r w:rsidR="003723C6">
              <w:rPr>
                <w:rFonts w:ascii="Times New Roman" w:eastAsia="Calibri" w:hAnsi="Times New Roman" w:cs="Times New Roman"/>
                <w:sz w:val="24"/>
                <w:szCs w:val="24"/>
                <w:lang w:eastAsia="en-US"/>
              </w:rPr>
              <w:t>1</w:t>
            </w:r>
            <w:r w:rsidRPr="1592D2DB">
              <w:rPr>
                <w:rFonts w:ascii="Times New Roman" w:eastAsia="Calibri" w:hAnsi="Times New Roman" w:cs="Times New Roman"/>
                <w:sz w:val="24"/>
                <w:szCs w:val="24"/>
                <w:lang w:eastAsia="en-US"/>
              </w:rPr>
              <w:t xml:space="preserve"> (</w:t>
            </w:r>
            <w:r w:rsidR="003723C6">
              <w:rPr>
                <w:rFonts w:ascii="Times New Roman" w:eastAsia="Calibri" w:hAnsi="Times New Roman" w:cs="Times New Roman"/>
                <w:sz w:val="24"/>
                <w:szCs w:val="24"/>
                <w:lang w:eastAsia="en-US"/>
              </w:rPr>
              <w:t>vieną</w:t>
            </w:r>
            <w:r w:rsidRPr="1592D2DB">
              <w:rPr>
                <w:rFonts w:ascii="Times New Roman" w:eastAsia="Calibri" w:hAnsi="Times New Roman" w:cs="Times New Roman"/>
                <w:sz w:val="24"/>
                <w:szCs w:val="24"/>
                <w:lang w:eastAsia="en-US"/>
              </w:rPr>
              <w:t xml:space="preserve">) </w:t>
            </w:r>
            <w:r w:rsidR="007A1CED">
              <w:rPr>
                <w:rFonts w:ascii="Times New Roman" w:eastAsia="Calibri" w:hAnsi="Times New Roman" w:cs="Times New Roman"/>
                <w:sz w:val="24"/>
                <w:szCs w:val="24"/>
                <w:lang w:eastAsia="en-US"/>
              </w:rPr>
              <w:t>sutart</w:t>
            </w:r>
            <w:r w:rsidR="003723C6">
              <w:rPr>
                <w:rFonts w:ascii="Times New Roman" w:eastAsia="Calibri" w:hAnsi="Times New Roman" w:cs="Times New Roman"/>
                <w:sz w:val="24"/>
                <w:szCs w:val="24"/>
                <w:lang w:eastAsia="en-US"/>
              </w:rPr>
              <w:t>į</w:t>
            </w:r>
            <w:r w:rsidR="00F40D8F">
              <w:rPr>
                <w:rFonts w:ascii="Times New Roman" w:eastAsia="Calibri" w:hAnsi="Times New Roman" w:cs="Times New Roman"/>
                <w:sz w:val="24"/>
                <w:szCs w:val="24"/>
                <w:lang w:eastAsia="en-US"/>
              </w:rPr>
              <w:t xml:space="preserve">, </w:t>
            </w:r>
            <w:r w:rsidR="00F40D8F" w:rsidRPr="00F40D8F">
              <w:rPr>
                <w:rFonts w:ascii="Times New Roman" w:eastAsia="Calibri" w:hAnsi="Times New Roman" w:cs="Times New Roman"/>
                <w:sz w:val="24"/>
                <w:szCs w:val="24"/>
                <w:lang w:eastAsia="en-US"/>
              </w:rPr>
              <w:t>kuri</w:t>
            </w:r>
            <w:r w:rsidR="00BD4AFB">
              <w:rPr>
                <w:rFonts w:ascii="Times New Roman" w:eastAsia="Calibri" w:hAnsi="Times New Roman" w:cs="Times New Roman"/>
                <w:sz w:val="24"/>
                <w:szCs w:val="24"/>
                <w:lang w:eastAsia="en-US"/>
              </w:rPr>
              <w:t>os</w:t>
            </w:r>
            <w:r w:rsidR="00F40D8F" w:rsidRPr="00F40D8F">
              <w:rPr>
                <w:rFonts w:ascii="Times New Roman" w:eastAsia="Calibri" w:hAnsi="Times New Roman" w:cs="Times New Roman"/>
                <w:sz w:val="24"/>
                <w:szCs w:val="24"/>
                <w:lang w:eastAsia="en-US"/>
              </w:rPr>
              <w:t xml:space="preserve"> vykdymo metu buvo/yr</w:t>
            </w:r>
            <w:r w:rsidR="00F40D8F" w:rsidRPr="00B8777E">
              <w:rPr>
                <w:rFonts w:ascii="Times New Roman" w:eastAsia="Calibri" w:hAnsi="Times New Roman" w:cs="Times New Roman"/>
                <w:sz w:val="24"/>
                <w:szCs w:val="24"/>
                <w:lang w:eastAsia="en-US"/>
              </w:rPr>
              <w:t xml:space="preserve">a teikiamos </w:t>
            </w:r>
            <w:r w:rsidR="003723C6" w:rsidRPr="00B8777E">
              <w:rPr>
                <w:rFonts w:ascii="Times New Roman" w:eastAsia="Calibri" w:hAnsi="Times New Roman" w:cs="Times New Roman"/>
                <w:sz w:val="24"/>
                <w:szCs w:val="24"/>
                <w:lang w:eastAsia="en-US"/>
              </w:rPr>
              <w:t>informacinės sistemos, turinčios/galinčios turėti ne mažiau kaip 1000 naudotojų, technologinio pažeidžiamumo testavimo paslaugos</w:t>
            </w:r>
            <w:r w:rsidR="00012693" w:rsidRPr="00B8777E">
              <w:rPr>
                <w:rFonts w:ascii="Times New Roman" w:eastAsia="Calibri" w:hAnsi="Times New Roman" w:cs="Times New Roman"/>
                <w:sz w:val="24"/>
                <w:szCs w:val="24"/>
                <w:lang w:eastAsia="en-US"/>
              </w:rPr>
              <w:t xml:space="preserve"> ir,</w:t>
            </w:r>
            <w:r w:rsidR="00BD4AFB" w:rsidRPr="00B8777E">
              <w:rPr>
                <w:rFonts w:ascii="Times New Roman" w:eastAsia="Calibri" w:hAnsi="Times New Roman" w:cs="Times New Roman"/>
                <w:sz w:val="24"/>
                <w:szCs w:val="24"/>
                <w:lang w:eastAsia="en-US"/>
              </w:rPr>
              <w:t xml:space="preserve"> kurio</w:t>
            </w:r>
            <w:r w:rsidR="00012693" w:rsidRPr="00B8777E">
              <w:rPr>
                <w:rFonts w:ascii="Times New Roman" w:eastAsia="Calibri" w:hAnsi="Times New Roman" w:cs="Times New Roman"/>
                <w:sz w:val="24"/>
                <w:szCs w:val="24"/>
                <w:lang w:eastAsia="en-US"/>
              </w:rPr>
              <w:t>s</w:t>
            </w:r>
            <w:r w:rsidR="00F40D8F" w:rsidRPr="00B8777E">
              <w:rPr>
                <w:rFonts w:ascii="Times New Roman" w:eastAsia="Calibri" w:hAnsi="Times New Roman" w:cs="Times New Roman"/>
                <w:sz w:val="24"/>
                <w:szCs w:val="24"/>
                <w:lang w:eastAsia="en-US"/>
              </w:rPr>
              <w:t xml:space="preserve"> vertė </w:t>
            </w:r>
            <w:r w:rsidR="005848EE" w:rsidRPr="00B8777E">
              <w:rPr>
                <w:rFonts w:ascii="Times New Roman" w:eastAsia="Calibri" w:hAnsi="Times New Roman" w:cs="Times New Roman"/>
                <w:sz w:val="24"/>
                <w:szCs w:val="24"/>
                <w:lang w:eastAsia="en-US"/>
              </w:rPr>
              <w:t xml:space="preserve">(ar jos dalies) </w:t>
            </w:r>
            <w:r w:rsidR="00F40D8F" w:rsidRPr="00B8777E">
              <w:rPr>
                <w:rFonts w:ascii="Times New Roman" w:eastAsia="Calibri" w:hAnsi="Times New Roman" w:cs="Times New Roman"/>
                <w:sz w:val="24"/>
                <w:szCs w:val="24"/>
                <w:lang w:eastAsia="en-US"/>
              </w:rPr>
              <w:t>turi būti ne mažesnė kaip</w:t>
            </w:r>
            <w:r w:rsidR="00DA3005" w:rsidRPr="00B8777E">
              <w:rPr>
                <w:rFonts w:ascii="Times New Roman" w:eastAsia="Calibri" w:hAnsi="Times New Roman" w:cs="Times New Roman"/>
                <w:sz w:val="24"/>
                <w:szCs w:val="24"/>
                <w:lang w:eastAsia="en-US"/>
              </w:rPr>
              <w:t xml:space="preserve"> </w:t>
            </w:r>
            <w:r w:rsidR="00B8777E" w:rsidRPr="00B8777E">
              <w:rPr>
                <w:rFonts w:ascii="Times New Roman" w:eastAsia="Calibri" w:hAnsi="Times New Roman" w:cs="Times New Roman"/>
                <w:sz w:val="24"/>
                <w:szCs w:val="24"/>
                <w:lang w:eastAsia="en-US"/>
              </w:rPr>
              <w:t>2</w:t>
            </w:r>
            <w:r w:rsidR="00DA3005" w:rsidRPr="00B8777E">
              <w:rPr>
                <w:rFonts w:ascii="Times New Roman" w:eastAsia="Calibri" w:hAnsi="Times New Roman" w:cs="Times New Roman"/>
                <w:sz w:val="24"/>
                <w:szCs w:val="24"/>
                <w:lang w:eastAsia="en-US"/>
              </w:rPr>
              <w:t>0 000,00 Eur (</w:t>
            </w:r>
            <w:r w:rsidR="00B8777E" w:rsidRPr="00B8777E">
              <w:rPr>
                <w:rFonts w:ascii="Times New Roman" w:eastAsia="Calibri" w:hAnsi="Times New Roman" w:cs="Times New Roman"/>
                <w:sz w:val="24"/>
                <w:szCs w:val="24"/>
                <w:lang w:eastAsia="en-US"/>
              </w:rPr>
              <w:t>dvi</w:t>
            </w:r>
            <w:r w:rsidR="00DA3005" w:rsidRPr="00B8777E">
              <w:rPr>
                <w:rFonts w:ascii="Times New Roman" w:eastAsia="Calibri" w:hAnsi="Times New Roman" w:cs="Times New Roman"/>
                <w:sz w:val="24"/>
                <w:szCs w:val="24"/>
                <w:lang w:eastAsia="en-US"/>
              </w:rPr>
              <w:t>dešimt tūkstančių eurų) (arba ekvivalentu kita valiuta) be PVM (neįskaitant subrangovų ar partnerių suteiktų paslaugų ir techninės įrangos vertės).</w:t>
            </w:r>
            <w:r w:rsidR="00F40D8F" w:rsidRPr="00B8777E">
              <w:rPr>
                <w:rFonts w:ascii="Times New Roman" w:eastAsia="Calibri" w:hAnsi="Times New Roman" w:cs="Times New Roman"/>
                <w:sz w:val="24"/>
                <w:szCs w:val="24"/>
                <w:lang w:eastAsia="en-US"/>
              </w:rPr>
              <w:t xml:space="preserve">  </w:t>
            </w:r>
          </w:p>
          <w:p w14:paraId="6F95DEA1" w14:textId="47DFBF83" w:rsidR="008E7F41" w:rsidRDefault="00D607D5" w:rsidP="008E7F41">
            <w:pPr>
              <w:spacing w:after="0" w:line="240" w:lineRule="auto"/>
              <w:jc w:val="both"/>
              <w:rPr>
                <w:rFonts w:ascii="Times New Roman" w:eastAsia="Calibri" w:hAnsi="Times New Roman" w:cs="Times New Roman"/>
                <w:sz w:val="24"/>
                <w:szCs w:val="24"/>
                <w:lang w:eastAsia="en-US"/>
              </w:rPr>
            </w:pPr>
            <w:r w:rsidRPr="00B8777E">
              <w:rPr>
                <w:rFonts w:ascii="Times New Roman" w:eastAsia="Calibri" w:hAnsi="Times New Roman" w:cs="Times New Roman"/>
                <w:color w:val="000000" w:themeColor="text1"/>
                <w:sz w:val="24"/>
                <w:szCs w:val="24"/>
              </w:rPr>
              <w:t>J</w:t>
            </w:r>
            <w:r w:rsidR="1592D2DB" w:rsidRPr="00B8777E">
              <w:rPr>
                <w:rFonts w:ascii="Times New Roman" w:eastAsia="Calibri" w:hAnsi="Times New Roman" w:cs="Times New Roman"/>
                <w:color w:val="000000" w:themeColor="text1"/>
                <w:sz w:val="24"/>
                <w:szCs w:val="24"/>
              </w:rPr>
              <w:t>eigu teikiama informacija apie sutart</w:t>
            </w:r>
            <w:r w:rsidR="005848EE" w:rsidRPr="00B8777E">
              <w:rPr>
                <w:rFonts w:ascii="Times New Roman" w:eastAsia="Calibri" w:hAnsi="Times New Roman" w:cs="Times New Roman"/>
                <w:color w:val="000000" w:themeColor="text1"/>
                <w:sz w:val="24"/>
                <w:szCs w:val="24"/>
              </w:rPr>
              <w:t>į</w:t>
            </w:r>
            <w:r w:rsidR="1592D2DB" w:rsidRPr="00B8777E">
              <w:rPr>
                <w:rFonts w:ascii="Times New Roman" w:eastAsia="Calibri" w:hAnsi="Times New Roman" w:cs="Times New Roman"/>
                <w:color w:val="000000" w:themeColor="text1"/>
                <w:sz w:val="24"/>
                <w:szCs w:val="24"/>
              </w:rPr>
              <w:t>, kuri dar yra vykdom</w:t>
            </w:r>
            <w:r w:rsidR="005848EE" w:rsidRPr="00B8777E">
              <w:rPr>
                <w:rFonts w:ascii="Times New Roman" w:eastAsia="Calibri" w:hAnsi="Times New Roman" w:cs="Times New Roman"/>
                <w:color w:val="000000" w:themeColor="text1"/>
                <w:sz w:val="24"/>
                <w:szCs w:val="24"/>
              </w:rPr>
              <w:t>a</w:t>
            </w:r>
            <w:r w:rsidR="1592D2DB" w:rsidRPr="00B8777E">
              <w:rPr>
                <w:rFonts w:ascii="Times New Roman" w:eastAsia="Calibri" w:hAnsi="Times New Roman" w:cs="Times New Roman"/>
                <w:color w:val="000000" w:themeColor="text1"/>
                <w:sz w:val="24"/>
                <w:szCs w:val="24"/>
              </w:rPr>
              <w:t>, laikoma, kad reikalaujama patirtis atitinka keliamą reikalavimą, jei pagal</w:t>
            </w:r>
            <w:r w:rsidRPr="00B8777E">
              <w:rPr>
                <w:rFonts w:ascii="Times New Roman" w:eastAsia="Calibri" w:hAnsi="Times New Roman" w:cs="Times New Roman"/>
                <w:color w:val="000000" w:themeColor="text1"/>
                <w:sz w:val="24"/>
                <w:szCs w:val="24"/>
              </w:rPr>
              <w:t xml:space="preserve"> </w:t>
            </w:r>
            <w:r w:rsidR="1592D2DB" w:rsidRPr="00B8777E">
              <w:rPr>
                <w:rFonts w:ascii="Times New Roman" w:eastAsia="Calibri" w:hAnsi="Times New Roman" w:cs="Times New Roman"/>
                <w:color w:val="000000" w:themeColor="text1"/>
                <w:sz w:val="24"/>
                <w:szCs w:val="24"/>
              </w:rPr>
              <w:t xml:space="preserve">vykdomą sutartį suteiktų paslaugų vertė yra ne mažesnė kaip </w:t>
            </w:r>
            <w:r w:rsidR="00B8777E" w:rsidRPr="00B8777E">
              <w:rPr>
                <w:rFonts w:ascii="Times New Roman" w:eastAsia="Calibri" w:hAnsi="Times New Roman" w:cs="Times New Roman"/>
                <w:color w:val="000000" w:themeColor="text1"/>
                <w:sz w:val="24"/>
                <w:szCs w:val="24"/>
              </w:rPr>
              <w:t>2</w:t>
            </w:r>
            <w:r w:rsidR="008E7F41" w:rsidRPr="00B8777E">
              <w:rPr>
                <w:rFonts w:ascii="Times New Roman" w:eastAsia="Calibri" w:hAnsi="Times New Roman" w:cs="Times New Roman"/>
                <w:sz w:val="24"/>
                <w:szCs w:val="24"/>
                <w:lang w:eastAsia="en-US"/>
              </w:rPr>
              <w:t>0 000,00 Eur (</w:t>
            </w:r>
            <w:r w:rsidR="00B8777E">
              <w:rPr>
                <w:rFonts w:ascii="Times New Roman" w:eastAsia="Calibri" w:hAnsi="Times New Roman" w:cs="Times New Roman"/>
                <w:sz w:val="24"/>
                <w:szCs w:val="24"/>
                <w:lang w:eastAsia="en-US"/>
              </w:rPr>
              <w:t>dvi</w:t>
            </w:r>
            <w:r w:rsidR="008E7F41" w:rsidRPr="00C0035D">
              <w:rPr>
                <w:rFonts w:ascii="Times New Roman" w:eastAsia="Calibri" w:hAnsi="Times New Roman" w:cs="Times New Roman"/>
                <w:sz w:val="24"/>
                <w:szCs w:val="24"/>
                <w:lang w:eastAsia="en-US"/>
              </w:rPr>
              <w:t>dešimt tūkstančių eurų) (arba ekvivalentu kita valiuta) be PVM (neįskaitant subrangovų ar partnerių suteiktų paslaugų ir techninės įrangos vertės).</w:t>
            </w:r>
            <w:r w:rsidR="008E7F41" w:rsidRPr="00F40D8F">
              <w:rPr>
                <w:rFonts w:ascii="Times New Roman" w:eastAsia="Calibri" w:hAnsi="Times New Roman" w:cs="Times New Roman"/>
                <w:sz w:val="24"/>
                <w:szCs w:val="24"/>
                <w:lang w:eastAsia="en-US"/>
              </w:rPr>
              <w:t xml:space="preserve"> </w:t>
            </w:r>
            <w:r w:rsidR="008E7F41">
              <w:rPr>
                <w:rFonts w:ascii="Times New Roman" w:eastAsia="Calibri" w:hAnsi="Times New Roman" w:cs="Times New Roman"/>
                <w:sz w:val="24"/>
                <w:szCs w:val="24"/>
                <w:lang w:eastAsia="en-US"/>
              </w:rPr>
              <w:t xml:space="preserve"> </w:t>
            </w:r>
          </w:p>
          <w:p w14:paraId="0CCDF665" w14:textId="638AB7B4" w:rsidR="00E74195" w:rsidRDefault="00E74195" w:rsidP="00082A52">
            <w:pPr>
              <w:spacing w:after="0" w:line="240" w:lineRule="auto"/>
              <w:jc w:val="both"/>
              <w:rPr>
                <w:rFonts w:ascii="Times New Roman" w:eastAsia="Calibri" w:hAnsi="Times New Roman" w:cs="Times New Roman"/>
                <w:color w:val="000000" w:themeColor="text1"/>
                <w:sz w:val="24"/>
                <w:szCs w:val="24"/>
              </w:rPr>
            </w:pPr>
          </w:p>
          <w:p w14:paraId="3D7BB975" w14:textId="77777777" w:rsidR="00C0035D" w:rsidRDefault="00C0035D" w:rsidP="00082A52">
            <w:pPr>
              <w:spacing w:after="0" w:line="240" w:lineRule="auto"/>
              <w:jc w:val="both"/>
              <w:rPr>
                <w:rFonts w:ascii="Times New Roman" w:eastAsia="Calibri" w:hAnsi="Times New Roman" w:cs="Times New Roman"/>
                <w:color w:val="000000" w:themeColor="text1"/>
                <w:sz w:val="24"/>
                <w:szCs w:val="24"/>
              </w:rPr>
            </w:pPr>
          </w:p>
          <w:p w14:paraId="440D3D42" w14:textId="2D5C92DE" w:rsidR="00C0035D" w:rsidRPr="00361FE1" w:rsidRDefault="00C0035D" w:rsidP="00082A52">
            <w:pPr>
              <w:spacing w:after="0" w:line="240" w:lineRule="auto"/>
              <w:jc w:val="both"/>
              <w:rPr>
                <w:rFonts w:ascii="Times New Roman" w:eastAsia="Calibri" w:hAnsi="Times New Roman" w:cs="Times New Roman"/>
                <w:sz w:val="24"/>
                <w:szCs w:val="24"/>
                <w:lang w:eastAsia="en-US"/>
              </w:rPr>
            </w:pPr>
          </w:p>
        </w:tc>
        <w:tc>
          <w:tcPr>
            <w:tcW w:w="4819" w:type="dxa"/>
          </w:tcPr>
          <w:p w14:paraId="4AF3F6ED" w14:textId="3BC71A9B" w:rsidR="00E74195" w:rsidRPr="00811DFB" w:rsidRDefault="001B77F9"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P</w:t>
            </w:r>
            <w:r w:rsidR="1592D2DB" w:rsidRPr="1592D2DB">
              <w:rPr>
                <w:rFonts w:ascii="Times New Roman" w:eastAsia="Calibri" w:hAnsi="Times New Roman" w:cs="Times New Roman"/>
                <w:sz w:val="24"/>
                <w:szCs w:val="24"/>
                <w:lang w:eastAsia="en-US"/>
              </w:rPr>
              <w:t>er paskutinius 3 (trejus) metus</w:t>
            </w:r>
            <w:r w:rsidR="1592D2DB" w:rsidRPr="1592D2DB">
              <w:rPr>
                <w:rFonts w:ascii="Calibri" w:eastAsia="Calibri" w:hAnsi="Calibri" w:cs="Times New Roman"/>
                <w:sz w:val="24"/>
                <w:szCs w:val="24"/>
                <w:lang w:eastAsia="en-US"/>
              </w:rPr>
              <w:t xml:space="preserve"> </w:t>
            </w:r>
            <w:r w:rsidR="1592D2DB" w:rsidRPr="1592D2DB">
              <w:rPr>
                <w:rFonts w:ascii="Times New Roman" w:eastAsia="Calibri" w:hAnsi="Times New Roman" w:cs="Times New Roman"/>
                <w:sz w:val="24"/>
                <w:szCs w:val="24"/>
                <w:lang w:eastAsia="en-US"/>
              </w:rPr>
              <w:t xml:space="preserve">įvykdytų arba vykdomų sutarčių* sąrašas, </w:t>
            </w:r>
            <w:r w:rsidR="1592D2DB" w:rsidRPr="003F41A1">
              <w:rPr>
                <w:rFonts w:ascii="Times New Roman" w:eastAsia="Calibri" w:hAnsi="Times New Roman" w:cs="Times New Roman"/>
                <w:b/>
                <w:bCs/>
                <w:sz w:val="24"/>
                <w:szCs w:val="24"/>
                <w:lang w:eastAsia="en-US"/>
              </w:rPr>
              <w:t xml:space="preserve">užpildant </w:t>
            </w:r>
            <w:r w:rsidR="00481037" w:rsidRPr="003F41A1">
              <w:rPr>
                <w:rFonts w:ascii="Times New Roman" w:eastAsia="Calibri" w:hAnsi="Times New Roman" w:cs="Times New Roman"/>
                <w:b/>
                <w:bCs/>
                <w:sz w:val="24"/>
                <w:szCs w:val="24"/>
                <w:lang w:eastAsia="en-US"/>
              </w:rPr>
              <w:t>Pirkimo</w:t>
            </w:r>
            <w:r w:rsidR="1592D2DB" w:rsidRPr="003F41A1">
              <w:rPr>
                <w:rFonts w:ascii="Times New Roman" w:eastAsia="Calibri" w:hAnsi="Times New Roman" w:cs="Times New Roman"/>
                <w:b/>
                <w:bCs/>
                <w:sz w:val="24"/>
                <w:szCs w:val="24"/>
                <w:lang w:eastAsia="en-US"/>
              </w:rPr>
              <w:t xml:space="preserve"> sąlygų 7 priedo „Tiekėjo įvykdytų sutarčių sąrašas</w:t>
            </w:r>
            <w:r w:rsidR="008D2726" w:rsidRPr="003F41A1">
              <w:rPr>
                <w:rFonts w:ascii="Times New Roman" w:eastAsia="Calibri" w:hAnsi="Times New Roman" w:cs="Times New Roman"/>
                <w:b/>
                <w:bCs/>
                <w:sz w:val="24"/>
                <w:szCs w:val="24"/>
                <w:lang w:eastAsia="en-US"/>
              </w:rPr>
              <w:t xml:space="preserve"> ir kiti duomenys</w:t>
            </w:r>
            <w:r w:rsidR="1592D2DB" w:rsidRPr="003F41A1">
              <w:rPr>
                <w:rFonts w:ascii="Times New Roman" w:eastAsia="Calibri" w:hAnsi="Times New Roman" w:cs="Times New Roman"/>
                <w:b/>
                <w:bCs/>
                <w:sz w:val="24"/>
                <w:szCs w:val="24"/>
                <w:lang w:eastAsia="en-US"/>
              </w:rPr>
              <w:t>“</w:t>
            </w:r>
            <w:r w:rsidR="1592D2DB" w:rsidRPr="1592D2DB">
              <w:rPr>
                <w:rFonts w:ascii="Times New Roman" w:eastAsia="Calibri" w:hAnsi="Times New Roman" w:cs="Times New Roman"/>
                <w:sz w:val="24"/>
                <w:szCs w:val="24"/>
                <w:lang w:eastAsia="en-US"/>
              </w:rPr>
              <w:t xml:space="preserve"> formą, kurioje turi nurodyti:</w:t>
            </w:r>
          </w:p>
          <w:p w14:paraId="0C54B5CC" w14:textId="77777777" w:rsidR="00E74195" w:rsidRPr="00811DFB"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sz w:val="24"/>
                <w:szCs w:val="24"/>
                <w:lang w:eastAsia="en-US"/>
              </w:rPr>
              <w:t xml:space="preserve">a) užsakovą </w:t>
            </w:r>
            <w:r w:rsidRPr="1592D2DB">
              <w:rPr>
                <w:rFonts w:ascii="Times New Roman" w:eastAsia="Calibri" w:hAnsi="Times New Roman" w:cs="Times New Roman"/>
                <w:i/>
                <w:iCs/>
                <w:sz w:val="24"/>
                <w:szCs w:val="24"/>
                <w:lang w:eastAsia="en-US"/>
              </w:rPr>
              <w:t>(įmonės / įstaigos / organizacijos pavadinimą, adresą, telefoną, kontaktinį asmenį);</w:t>
            </w:r>
          </w:p>
          <w:p w14:paraId="28CF027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b) sutarties vertę;</w:t>
            </w:r>
          </w:p>
          <w:p w14:paraId="289E6147"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c) sutarties aprašymą </w:t>
            </w:r>
            <w:r w:rsidRPr="1592D2DB">
              <w:rPr>
                <w:rFonts w:ascii="Times New Roman" w:eastAsia="Calibri" w:hAnsi="Times New Roman" w:cs="Times New Roman"/>
                <w:i/>
                <w:iCs/>
                <w:sz w:val="24"/>
                <w:szCs w:val="24"/>
                <w:lang w:eastAsia="en-US"/>
              </w:rPr>
              <w:t>(sutarties (jos dalies) objekto pavadinimą ir aprašymą);</w:t>
            </w:r>
          </w:p>
          <w:p w14:paraId="5F06B6A9"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d) sutarties (jos dalies) datą (metai ir mėnuo);</w:t>
            </w:r>
          </w:p>
          <w:p w14:paraId="1F9A5161" w14:textId="38E94CC6"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e) informaciją ar paslaugos buvo suteiktos pagal pirkimo sutarties vykdymą reglamentuojančių teisės aktų bei sutarties reikalavimus.</w:t>
            </w:r>
          </w:p>
          <w:p w14:paraId="7E30C3DC" w14:textId="77777777"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Perkančiajai organizacijai kilus įtarimų dėl pateiktos informacijos apie tiekėjo įvykdytą (-as) sutartį (-is), jos prašymu tiekėjas papildomai privalės pateikti Užsakovo pažymą ar priėmimo–perdavimo aktą ar kitą dokumentą, patvirtinantį sutarties buvimą ir paslaugų suteikimą; taip pat papildomai privalės pateikti ir sutarties, kurios pagrindu buvo suteiktos per pastaruosius 3 (trejus) metus suteiktų pagrindinių paslaugų sąraše nurodytos paslaugos, kopiją arba sutarties nuorodą į Centrinį viešųjų pirkimų portalą </w:t>
            </w:r>
            <w:hyperlink r:id="rId11">
              <w:r w:rsidRPr="1592D2DB">
                <w:rPr>
                  <w:rFonts w:ascii="Times New Roman" w:eastAsia="Calibri" w:hAnsi="Times New Roman" w:cs="Times New Roman"/>
                  <w:color w:val="0000FF"/>
                  <w:sz w:val="24"/>
                  <w:szCs w:val="24"/>
                  <w:u w:val="single"/>
                  <w:lang w:eastAsia="en-US"/>
                </w:rPr>
                <w:t>https://cvpp.eviesiejipirkimai.lt/</w:t>
              </w:r>
            </w:hyperlink>
            <w:r w:rsidRPr="1592D2DB">
              <w:rPr>
                <w:rFonts w:ascii="Times New Roman" w:eastAsia="Calibri" w:hAnsi="Times New Roman" w:cs="Times New Roman"/>
                <w:sz w:val="24"/>
                <w:szCs w:val="24"/>
                <w:lang w:eastAsia="en-US"/>
              </w:rPr>
              <w:t xml:space="preserve">, jeigu sutartis paviešinta. Jei sutarties kopija negali būti pateikta dėl informacijos, kuri yra tiekėjo komercinė (gamybinė) paslaptis, gali būti pateikiamas sutarties išrašas, kuriame privalo būti ši informacija: sutarties sudarymo data, sutarties numeris (jeigu yra), sutarties šalys, </w:t>
            </w:r>
            <w:r w:rsidRPr="1592D2DB">
              <w:rPr>
                <w:rFonts w:ascii="Times New Roman" w:eastAsia="Calibri" w:hAnsi="Times New Roman" w:cs="Times New Roman"/>
                <w:sz w:val="24"/>
                <w:szCs w:val="24"/>
                <w:lang w:eastAsia="en-US"/>
              </w:rPr>
              <w:lastRenderedPageBreak/>
              <w:t>sutarties objektas ir sutarties vertė bei informaciją apie tinkamą sutarties vykdymą.</w:t>
            </w:r>
          </w:p>
          <w:p w14:paraId="2FD6D605" w14:textId="0692D2D5" w:rsidR="00E74195"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Jei tiekėjas teikia informaciją apie šiuo metu vykdom</w:t>
            </w:r>
            <w:r w:rsidR="004039FF">
              <w:rPr>
                <w:rFonts w:ascii="Times New Roman" w:eastAsia="Calibri" w:hAnsi="Times New Roman" w:cs="Times New Roman"/>
                <w:sz w:val="24"/>
                <w:szCs w:val="24"/>
                <w:lang w:eastAsia="en-US"/>
              </w:rPr>
              <w:t>as</w:t>
            </w:r>
            <w:r w:rsidRPr="1592D2DB">
              <w:rPr>
                <w:rFonts w:ascii="Times New Roman" w:eastAsia="Calibri" w:hAnsi="Times New Roman" w:cs="Times New Roman"/>
                <w:sz w:val="24"/>
                <w:szCs w:val="24"/>
                <w:lang w:eastAsia="en-US"/>
              </w:rPr>
              <w:t xml:space="preserve"> sutart</w:t>
            </w:r>
            <w:r w:rsidR="004039FF">
              <w:rPr>
                <w:rFonts w:ascii="Times New Roman" w:eastAsia="Calibri" w:hAnsi="Times New Roman" w:cs="Times New Roman"/>
                <w:sz w:val="24"/>
                <w:szCs w:val="24"/>
                <w:lang w:eastAsia="en-US"/>
              </w:rPr>
              <w:t>is</w:t>
            </w:r>
            <w:r w:rsidRPr="1592D2DB">
              <w:rPr>
                <w:rFonts w:ascii="Times New Roman" w:eastAsia="Calibri" w:hAnsi="Times New Roman" w:cs="Times New Roman"/>
                <w:sz w:val="24"/>
                <w:szCs w:val="24"/>
                <w:lang w:eastAsia="en-US"/>
              </w:rPr>
              <w:t xml:space="preserve">, laikoma, kad jo patirtis atitinka reikalavimą, jeigu tiekėjas pateikia užsakovo (-vų) pasirašytus perdavimo – priėmimo aktą (-us), įrodančius tinkamą sutarties, kurios objektas susijęs su šio pirkimo objektu, atlikimą. Perkančioji organizacija, siekdama patikslinti pateiktą informaciją, pasilieka teisę be išankstinio įspėjimo susisiekti su nurodytu užsakovu. </w:t>
            </w:r>
          </w:p>
          <w:p w14:paraId="67D5145A" w14:textId="77777777" w:rsidR="00E74195"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w:t>
            </w:r>
            <w:r w:rsidRPr="00D93BF2">
              <w:rPr>
                <w:rFonts w:ascii="Times New Roman" w:eastAsia="Calibri" w:hAnsi="Times New Roman" w:cs="Times New Roman"/>
                <w:i/>
                <w:iCs/>
                <w:sz w:val="24"/>
                <w:szCs w:val="24"/>
                <w:lang w:eastAsia="en-US"/>
              </w:rPr>
              <w:t xml:space="preserve">tiekėjas pildo </w:t>
            </w:r>
            <w:r w:rsidR="00481037" w:rsidRPr="00D93BF2">
              <w:rPr>
                <w:rFonts w:ascii="Times New Roman" w:eastAsia="Calibri" w:hAnsi="Times New Roman" w:cs="Times New Roman"/>
                <w:i/>
                <w:iCs/>
                <w:sz w:val="24"/>
                <w:szCs w:val="24"/>
                <w:lang w:eastAsia="en-US"/>
              </w:rPr>
              <w:t>Pirkimo</w:t>
            </w:r>
            <w:r w:rsidRPr="00D93BF2">
              <w:rPr>
                <w:rFonts w:ascii="Times New Roman" w:eastAsia="Calibri" w:hAnsi="Times New Roman" w:cs="Times New Roman"/>
                <w:i/>
                <w:iCs/>
                <w:sz w:val="24"/>
                <w:szCs w:val="24"/>
                <w:lang w:eastAsia="en-US"/>
              </w:rPr>
              <w:t xml:space="preserve"> sąlygų 7 priedo „Tiekėjo įvykdytų sutarčių sąrašas ir kiti duomenys“1 lentelės formą)</w:t>
            </w:r>
          </w:p>
          <w:p w14:paraId="4698BACF" w14:textId="33508A79" w:rsidR="00650D3E" w:rsidRPr="00361FE1" w:rsidRDefault="00650D3E" w:rsidP="1592D2DB">
            <w:pPr>
              <w:spacing w:after="0" w:line="240" w:lineRule="auto"/>
              <w:jc w:val="both"/>
              <w:rPr>
                <w:rFonts w:ascii="Times New Roman" w:eastAsia="Times New Roman" w:hAnsi="Times New Roman" w:cs="Times New Roman"/>
                <w:sz w:val="24"/>
                <w:szCs w:val="24"/>
                <w:lang w:eastAsia="en-US"/>
              </w:rPr>
            </w:pPr>
          </w:p>
        </w:tc>
      </w:tr>
      <w:tr w:rsidR="00BB7BF5" w:rsidRPr="00361FE1" w14:paraId="7F92938F" w14:textId="77777777" w:rsidTr="00FA171C">
        <w:tc>
          <w:tcPr>
            <w:tcW w:w="9923" w:type="dxa"/>
            <w:gridSpan w:val="3"/>
          </w:tcPr>
          <w:p w14:paraId="5A761864" w14:textId="1274941A" w:rsidR="00650D3E" w:rsidRPr="00C4618C" w:rsidRDefault="1592D2DB" w:rsidP="00D93BF2">
            <w:pPr>
              <w:autoSpaceDE w:val="0"/>
              <w:autoSpaceDN w:val="0"/>
              <w:adjustRightInd w:val="0"/>
              <w:spacing w:after="0" w:line="240" w:lineRule="auto"/>
              <w:jc w:val="both"/>
              <w:rPr>
                <w:rFonts w:ascii="Times New Roman" w:eastAsia="DengXian" w:hAnsi="Times New Roman" w:cs="Times New Roman"/>
              </w:rPr>
            </w:pPr>
            <w:r w:rsidRPr="1592D2DB">
              <w:rPr>
                <w:rFonts w:ascii="Times New Roman" w:eastAsia="DengXian" w:hAnsi="Times New Roman" w:cs="Times New Roman"/>
                <w:b/>
                <w:bCs/>
                <w:i/>
                <w:iCs/>
              </w:rPr>
              <w:lastRenderedPageBreak/>
              <w:t>Pastaba</w:t>
            </w:r>
            <w:r w:rsidRPr="1592D2DB">
              <w:rPr>
                <w:rFonts w:ascii="Times New Roman" w:eastAsia="DengXian" w:hAnsi="Times New Roman" w:cs="Times New Roman"/>
                <w:b/>
                <w:bCs/>
              </w:rPr>
              <w:t>:</w:t>
            </w:r>
            <w:r w:rsidR="00D93BF2">
              <w:rPr>
                <w:rFonts w:ascii="Times New Roman" w:eastAsia="DengXian" w:hAnsi="Times New Roman" w:cs="Times New Roman"/>
                <w:b/>
                <w:bCs/>
              </w:rPr>
              <w:t xml:space="preserve"> </w:t>
            </w:r>
            <w:r w:rsidRPr="1592D2DB">
              <w:rPr>
                <w:rFonts w:ascii="Times New Roman" w:eastAsia="DengXian" w:hAnsi="Times New Roman" w:cs="Times New Roman"/>
                <w:b/>
                <w:bCs/>
              </w:rPr>
              <w:t>*</w:t>
            </w:r>
            <w:r w:rsidRPr="1592D2DB">
              <w:rPr>
                <w:rFonts w:ascii="Times New Roman" w:eastAsia="DengXian" w:hAnsi="Times New Roman" w:cs="Times New Roman"/>
              </w:rPr>
              <w:t xml:space="preserve">Paslaugos gali būti pradėtos teikti anksčiau, nei prieš 3 metus, tačiau </w:t>
            </w:r>
            <w:r w:rsidR="00481037">
              <w:rPr>
                <w:rFonts w:ascii="Times New Roman" w:eastAsia="DengXian" w:hAnsi="Times New Roman" w:cs="Times New Roman"/>
              </w:rPr>
              <w:t>jų</w:t>
            </w:r>
            <w:r w:rsidRPr="1592D2DB">
              <w:rPr>
                <w:rFonts w:ascii="Times New Roman" w:eastAsia="DengXian" w:hAnsi="Times New Roman" w:cs="Times New Roman"/>
              </w:rPr>
              <w:t xml:space="preserve"> suteikimo terminas (pasirašytas paslaugų priėmimo-perdavimo aktas) turi patekti 3 metų laikotarpį, skaičiuojant nuo paskutinės pasiūlymų pateikimo termino dienos.</w:t>
            </w:r>
          </w:p>
        </w:tc>
      </w:tr>
      <w:tr w:rsidR="00632781" w:rsidRPr="00361FE1" w14:paraId="46B3E76D" w14:textId="77777777" w:rsidTr="00FA171C">
        <w:tc>
          <w:tcPr>
            <w:tcW w:w="9923" w:type="dxa"/>
            <w:gridSpan w:val="3"/>
          </w:tcPr>
          <w:p w14:paraId="090F88B7" w14:textId="77777777" w:rsidR="00991FF5" w:rsidRDefault="00991FF5" w:rsidP="1592D2DB">
            <w:pPr>
              <w:tabs>
                <w:tab w:val="left" w:pos="3859"/>
              </w:tabs>
              <w:spacing w:after="0" w:line="240" w:lineRule="auto"/>
              <w:ind w:right="28" w:hanging="29"/>
              <w:jc w:val="center"/>
              <w:rPr>
                <w:rFonts w:ascii="Times New Roman" w:eastAsia="Calibri" w:hAnsi="Times New Roman" w:cs="Times New Roman"/>
                <w:b/>
                <w:bCs/>
                <w:sz w:val="24"/>
                <w:szCs w:val="24"/>
                <w:lang w:eastAsia="en-US"/>
              </w:rPr>
            </w:pPr>
          </w:p>
          <w:p w14:paraId="1ED0AE1A" w14:textId="67C82DFE" w:rsidR="00991FF5" w:rsidRPr="00632781" w:rsidRDefault="1592D2DB" w:rsidP="00104CC1">
            <w:pPr>
              <w:tabs>
                <w:tab w:val="left" w:pos="3859"/>
              </w:tabs>
              <w:spacing w:after="0" w:line="240" w:lineRule="auto"/>
              <w:ind w:right="28" w:hanging="29"/>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Tiekėjo, ar jo vadovaujamo personalo išsilavinimas ir profesinė kvalifikacija</w:t>
            </w:r>
          </w:p>
        </w:tc>
      </w:tr>
      <w:tr w:rsidR="00E74195" w:rsidRPr="00361FE1" w14:paraId="4BB93B06" w14:textId="77777777" w:rsidTr="00FA171C">
        <w:tc>
          <w:tcPr>
            <w:tcW w:w="756" w:type="dxa"/>
          </w:tcPr>
          <w:p w14:paraId="7EC208C0" w14:textId="0625B852" w:rsidR="00E74195" w:rsidRPr="00361FE1" w:rsidRDefault="00123CCD"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1592D2DB" w:rsidRPr="1592D2DB">
              <w:rPr>
                <w:rFonts w:ascii="Times New Roman" w:eastAsia="Calibri" w:hAnsi="Times New Roman" w:cs="Times New Roman"/>
                <w:sz w:val="24"/>
                <w:szCs w:val="24"/>
                <w:lang w:eastAsia="en-US"/>
              </w:rPr>
              <w:t>.</w:t>
            </w:r>
          </w:p>
        </w:tc>
        <w:tc>
          <w:tcPr>
            <w:tcW w:w="4348" w:type="dxa"/>
          </w:tcPr>
          <w:p w14:paraId="74D6AAE1" w14:textId="76A41EA5" w:rsidR="00ED5F31"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pirkimo sutarties vykdymui privalo turėti ar gali pasitelkti </w:t>
            </w:r>
            <w:r w:rsidR="00467510" w:rsidRPr="00467510">
              <w:rPr>
                <w:rFonts w:ascii="Times New Roman" w:eastAsia="Calibri" w:hAnsi="Times New Roman" w:cs="Times New Roman"/>
                <w:sz w:val="24"/>
                <w:szCs w:val="24"/>
                <w:lang w:eastAsia="en-US"/>
              </w:rPr>
              <w:t>specialistus</w:t>
            </w:r>
            <w:r w:rsidR="00467510">
              <w:rPr>
                <w:rFonts w:ascii="Times New Roman" w:eastAsia="Calibri" w:hAnsi="Times New Roman" w:cs="Times New Roman"/>
                <w:sz w:val="24"/>
                <w:szCs w:val="24"/>
                <w:lang w:eastAsia="en-US"/>
              </w:rPr>
              <w:t xml:space="preserve"> (ekspertus)</w:t>
            </w:r>
            <w:r w:rsidR="00467510" w:rsidRPr="00467510">
              <w:rPr>
                <w:rFonts w:ascii="Times New Roman" w:eastAsia="Calibri" w:hAnsi="Times New Roman" w:cs="Times New Roman"/>
                <w:sz w:val="24"/>
                <w:szCs w:val="24"/>
                <w:lang w:eastAsia="en-US"/>
              </w:rPr>
              <w:t xml:space="preserve">. </w:t>
            </w:r>
            <w:r w:rsidR="00467510">
              <w:rPr>
                <w:rFonts w:ascii="Times New Roman" w:eastAsia="Calibri" w:hAnsi="Times New Roman" w:cs="Times New Roman"/>
                <w:sz w:val="24"/>
                <w:szCs w:val="24"/>
                <w:lang w:eastAsia="en-US"/>
              </w:rPr>
              <w:t>Specialistai</w:t>
            </w:r>
            <w:r w:rsidR="00E64769">
              <w:rPr>
                <w:rFonts w:ascii="Times New Roman" w:eastAsia="Calibri" w:hAnsi="Times New Roman" w:cs="Times New Roman"/>
                <w:sz w:val="24"/>
                <w:szCs w:val="24"/>
                <w:lang w:eastAsia="en-US"/>
              </w:rPr>
              <w:t xml:space="preserve"> (ekspertai)</w:t>
            </w:r>
            <w:r w:rsidR="00467510">
              <w:rPr>
                <w:rFonts w:ascii="Times New Roman" w:eastAsia="Calibri" w:hAnsi="Times New Roman" w:cs="Times New Roman"/>
                <w:sz w:val="24"/>
                <w:szCs w:val="24"/>
                <w:lang w:eastAsia="en-US"/>
              </w:rPr>
              <w:t xml:space="preserve"> turi</w:t>
            </w:r>
            <w:r w:rsidRPr="1592D2DB">
              <w:rPr>
                <w:rFonts w:ascii="Times New Roman" w:eastAsia="Calibri" w:hAnsi="Times New Roman" w:cs="Times New Roman"/>
                <w:sz w:val="24"/>
                <w:szCs w:val="24"/>
                <w:lang w:eastAsia="en-US"/>
              </w:rPr>
              <w:t xml:space="preserve"> mokėt</w:t>
            </w:r>
            <w:r w:rsidR="00467510">
              <w:rPr>
                <w:rFonts w:ascii="Times New Roman" w:eastAsia="Calibri" w:hAnsi="Times New Roman" w:cs="Times New Roman"/>
                <w:sz w:val="24"/>
                <w:szCs w:val="24"/>
                <w:lang w:eastAsia="en-US"/>
              </w:rPr>
              <w:t>i</w:t>
            </w:r>
            <w:r w:rsidRPr="1592D2DB">
              <w:rPr>
                <w:rFonts w:ascii="Times New Roman" w:eastAsia="Calibri" w:hAnsi="Times New Roman" w:cs="Times New Roman"/>
                <w:sz w:val="24"/>
                <w:szCs w:val="24"/>
                <w:lang w:eastAsia="en-US"/>
              </w:rPr>
              <w:t xml:space="preserve"> lietuvių kalbą </w:t>
            </w:r>
            <w:r w:rsidRPr="1592D2DB">
              <w:rPr>
                <w:rFonts w:ascii="Times New Roman" w:eastAsia="Calibri" w:hAnsi="Times New Roman" w:cs="Times New Roman"/>
                <w:i/>
                <w:iCs/>
                <w:sz w:val="24"/>
                <w:szCs w:val="24"/>
                <w:lang w:eastAsia="en-US"/>
              </w:rPr>
              <w:t>(tuo atveju, jei specialistas nemoka lietuvių kalbos, reikalavimas gali būti tenkinamas: numatant vertimo žodžiu ir raštu paslaugas, vertimo išlaidos turi būti įskaičiuotos į bendrą pasiūlymo kainą)</w:t>
            </w:r>
            <w:r w:rsidRPr="1592D2DB">
              <w:rPr>
                <w:rFonts w:ascii="Times New Roman" w:eastAsia="Calibri" w:hAnsi="Times New Roman" w:cs="Times New Roman"/>
                <w:sz w:val="24"/>
                <w:szCs w:val="24"/>
                <w:lang w:eastAsia="en-US"/>
              </w:rPr>
              <w:t xml:space="preserve"> ir atitiktų žemiau nurodytus reikalavimus. </w:t>
            </w:r>
          </w:p>
          <w:p w14:paraId="40C41CD2" w14:textId="77777777" w:rsidR="001C1A30" w:rsidRDefault="001C1A30" w:rsidP="1592D2DB">
            <w:pPr>
              <w:spacing w:after="0" w:line="240" w:lineRule="auto"/>
              <w:jc w:val="both"/>
              <w:rPr>
                <w:rFonts w:ascii="Times New Roman" w:eastAsia="Calibri" w:hAnsi="Times New Roman" w:cs="Times New Roman"/>
                <w:sz w:val="24"/>
                <w:szCs w:val="24"/>
                <w:lang w:eastAsia="en-US"/>
              </w:rPr>
            </w:pPr>
          </w:p>
          <w:p w14:paraId="4672367B" w14:textId="77777777" w:rsidR="001C1A30" w:rsidRDefault="001C1A30" w:rsidP="001C1A30">
            <w:pPr>
              <w:spacing w:after="0" w:line="240" w:lineRule="auto"/>
              <w:jc w:val="both"/>
              <w:rPr>
                <w:rFonts w:ascii="Times New Roman" w:eastAsia="Calibri" w:hAnsi="Times New Roman" w:cs="Times New Roman"/>
                <w:sz w:val="24"/>
                <w:szCs w:val="24"/>
                <w:lang w:eastAsia="en-US"/>
              </w:rPr>
            </w:pPr>
          </w:p>
          <w:p w14:paraId="6A6660C3" w14:textId="52FDBF70" w:rsidR="00E74195" w:rsidRDefault="001C1A30"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Į visas specialistų (ekspertų) pozicijas gali būti siūloma ir daugiau nei vienas specialistas (ekspertas), o v</w:t>
            </w:r>
            <w:r w:rsidR="1592D2DB" w:rsidRPr="1592D2DB">
              <w:rPr>
                <w:rFonts w:ascii="Times New Roman" w:eastAsia="Calibri" w:hAnsi="Times New Roman" w:cs="Times New Roman"/>
                <w:sz w:val="24"/>
                <w:szCs w:val="24"/>
                <w:lang w:eastAsia="en-US"/>
              </w:rPr>
              <w:t>ienas specialistas (ekspertas) gali vykdyti daugiau nei vienos srities specialisto (eksperto) funkcijas, jei jo kvalifikacija atitinka tos pozicijos specialistui (ekspertui) keliamus reikalavimus.</w:t>
            </w:r>
          </w:p>
          <w:p w14:paraId="749B0FC0" w14:textId="77777777" w:rsidR="00E74195" w:rsidRPr="00361FE1" w:rsidRDefault="00E74195" w:rsidP="002C1F05">
            <w:pPr>
              <w:spacing w:after="0" w:line="240" w:lineRule="auto"/>
              <w:jc w:val="both"/>
              <w:rPr>
                <w:rFonts w:ascii="Times New Roman" w:eastAsia="Calibri" w:hAnsi="Times New Roman" w:cs="Times New Roman"/>
                <w:sz w:val="24"/>
                <w:szCs w:val="24"/>
                <w:lang w:eastAsia="en-US"/>
              </w:rPr>
            </w:pPr>
          </w:p>
        </w:tc>
        <w:tc>
          <w:tcPr>
            <w:tcW w:w="4819" w:type="dxa"/>
          </w:tcPr>
          <w:p w14:paraId="7BB81CB3" w14:textId="607F719A" w:rsidR="0087569A" w:rsidRPr="00811DFB" w:rsidRDefault="00F27723" w:rsidP="1592D2D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bCs/>
                <w:sz w:val="24"/>
                <w:szCs w:val="24"/>
                <w:lang w:eastAsia="en-US"/>
              </w:rPr>
              <w:t>K</w:t>
            </w:r>
            <w:r w:rsidR="00605800" w:rsidRPr="002957EE">
              <w:rPr>
                <w:rFonts w:ascii="Times New Roman" w:eastAsia="Calibri" w:hAnsi="Times New Roman" w:cs="Times New Roman"/>
                <w:b/>
                <w:bCs/>
                <w:sz w:val="24"/>
                <w:szCs w:val="24"/>
                <w:lang w:eastAsia="en-US"/>
              </w:rPr>
              <w:t>art</w:t>
            </w:r>
            <w:r w:rsidR="1592D2DB" w:rsidRPr="002957EE">
              <w:rPr>
                <w:rFonts w:ascii="Times New Roman" w:eastAsia="Calibri" w:hAnsi="Times New Roman" w:cs="Times New Roman"/>
                <w:b/>
                <w:bCs/>
                <w:sz w:val="24"/>
                <w:szCs w:val="24"/>
                <w:lang w:eastAsia="en-US"/>
              </w:rPr>
              <w:t xml:space="preserve">u </w:t>
            </w:r>
            <w:r w:rsidR="00605800" w:rsidRPr="002957EE">
              <w:rPr>
                <w:rFonts w:ascii="Times New Roman" w:eastAsia="Calibri" w:hAnsi="Times New Roman" w:cs="Times New Roman"/>
                <w:b/>
                <w:bCs/>
                <w:sz w:val="24"/>
                <w:szCs w:val="24"/>
                <w:lang w:eastAsia="en-US"/>
              </w:rPr>
              <w:t xml:space="preserve">su </w:t>
            </w:r>
            <w:r w:rsidR="1592D2DB" w:rsidRPr="002957EE">
              <w:rPr>
                <w:rFonts w:ascii="Times New Roman" w:eastAsia="Calibri" w:hAnsi="Times New Roman" w:cs="Times New Roman"/>
                <w:b/>
                <w:bCs/>
                <w:sz w:val="24"/>
                <w:szCs w:val="24"/>
                <w:lang w:eastAsia="en-US"/>
              </w:rPr>
              <w:t>pasiūlymu</w:t>
            </w:r>
            <w:r w:rsidR="1592D2DB" w:rsidRPr="1592D2DB">
              <w:rPr>
                <w:rFonts w:ascii="Times New Roman" w:eastAsia="Calibri" w:hAnsi="Times New Roman" w:cs="Times New Roman"/>
                <w:sz w:val="24"/>
                <w:szCs w:val="24"/>
                <w:lang w:eastAsia="en-US"/>
              </w:rPr>
              <w:t xml:space="preserve"> tiekėjo siūlomų </w:t>
            </w:r>
            <w:r w:rsidR="00605800">
              <w:rPr>
                <w:rFonts w:ascii="Times New Roman" w:eastAsia="Calibri" w:hAnsi="Times New Roman" w:cs="Times New Roman"/>
                <w:sz w:val="24"/>
                <w:szCs w:val="24"/>
                <w:lang w:eastAsia="en-US"/>
              </w:rPr>
              <w:t>specialistų (</w:t>
            </w:r>
            <w:r w:rsidR="1592D2DB" w:rsidRPr="1592D2DB">
              <w:rPr>
                <w:rFonts w:ascii="Times New Roman" w:eastAsia="Calibri" w:hAnsi="Times New Roman" w:cs="Times New Roman"/>
                <w:sz w:val="24"/>
                <w:szCs w:val="24"/>
                <w:lang w:eastAsia="en-US"/>
              </w:rPr>
              <w:t>ekspertų) sąrašas</w:t>
            </w:r>
            <w:r w:rsidR="005B501E">
              <w:rPr>
                <w:rFonts w:ascii="Times New Roman" w:eastAsia="Calibri" w:hAnsi="Times New Roman" w:cs="Times New Roman"/>
                <w:sz w:val="24"/>
                <w:szCs w:val="24"/>
                <w:lang w:eastAsia="en-US"/>
              </w:rPr>
              <w:t xml:space="preserve">, </w:t>
            </w:r>
            <w:r w:rsidR="1592D2DB" w:rsidRPr="1592D2DB">
              <w:rPr>
                <w:rFonts w:ascii="Times New Roman" w:eastAsia="Calibri" w:hAnsi="Times New Roman" w:cs="Times New Roman"/>
                <w:sz w:val="24"/>
                <w:szCs w:val="24"/>
                <w:lang w:eastAsia="en-US"/>
              </w:rPr>
              <w:t xml:space="preserve">užpildant </w:t>
            </w:r>
            <w:r w:rsidR="0071310B">
              <w:rPr>
                <w:rFonts w:ascii="Times New Roman" w:eastAsia="Calibri" w:hAnsi="Times New Roman" w:cs="Times New Roman"/>
                <w:sz w:val="24"/>
                <w:szCs w:val="24"/>
                <w:lang w:eastAsia="en-US"/>
              </w:rPr>
              <w:t>Pirkimo</w:t>
            </w:r>
            <w:r w:rsidR="1592D2DB" w:rsidRPr="1592D2DB">
              <w:rPr>
                <w:rFonts w:ascii="Times New Roman" w:eastAsia="Calibri" w:hAnsi="Times New Roman" w:cs="Times New Roman"/>
                <w:sz w:val="24"/>
                <w:szCs w:val="24"/>
                <w:lang w:eastAsia="en-US"/>
              </w:rPr>
              <w:t xml:space="preserve"> sąlygų 8 priedo „</w:t>
            </w:r>
            <w:r w:rsidR="1592D2DB" w:rsidRPr="00465991">
              <w:rPr>
                <w:rFonts w:ascii="Times New Roman" w:eastAsia="Calibri" w:hAnsi="Times New Roman" w:cs="Times New Roman"/>
                <w:b/>
                <w:bCs/>
                <w:sz w:val="24"/>
                <w:szCs w:val="24"/>
                <w:lang w:eastAsia="en-US"/>
              </w:rPr>
              <w:t>Tiekėjo siūlomų specialistų sąrašas“ lenteles,</w:t>
            </w:r>
            <w:r w:rsidR="1592D2DB" w:rsidRPr="1592D2DB">
              <w:rPr>
                <w:rFonts w:ascii="Times New Roman" w:eastAsia="Calibri" w:hAnsi="Times New Roman" w:cs="Times New Roman"/>
                <w:sz w:val="24"/>
                <w:szCs w:val="24"/>
                <w:lang w:eastAsia="en-US"/>
              </w:rPr>
              <w:t xml:space="preserve"> kur</w:t>
            </w:r>
            <w:r w:rsidR="00F132DC">
              <w:rPr>
                <w:rFonts w:ascii="Times New Roman" w:eastAsia="Calibri" w:hAnsi="Times New Roman" w:cs="Times New Roman"/>
                <w:sz w:val="24"/>
                <w:szCs w:val="24"/>
                <w:lang w:eastAsia="en-US"/>
              </w:rPr>
              <w:t>io</w:t>
            </w:r>
            <w:r w:rsidR="009A1716">
              <w:rPr>
                <w:rFonts w:ascii="Times New Roman" w:eastAsia="Calibri" w:hAnsi="Times New Roman" w:cs="Times New Roman"/>
                <w:sz w:val="24"/>
                <w:szCs w:val="24"/>
                <w:lang w:eastAsia="en-US"/>
              </w:rPr>
              <w:t>se</w:t>
            </w:r>
            <w:r w:rsidR="1592D2DB" w:rsidRPr="1592D2DB">
              <w:rPr>
                <w:rFonts w:ascii="Times New Roman" w:eastAsia="Calibri" w:hAnsi="Times New Roman" w:cs="Times New Roman"/>
                <w:sz w:val="24"/>
                <w:szCs w:val="24"/>
                <w:lang w:eastAsia="en-US"/>
              </w:rPr>
              <w:t xml:space="preserve"> turi būti nurodyti siūlomų </w:t>
            </w:r>
            <w:r w:rsidR="009A1716">
              <w:rPr>
                <w:rFonts w:ascii="Times New Roman" w:eastAsia="Calibri" w:hAnsi="Times New Roman" w:cs="Times New Roman"/>
                <w:sz w:val="24"/>
                <w:szCs w:val="24"/>
                <w:lang w:eastAsia="en-US"/>
              </w:rPr>
              <w:t>specialistų (</w:t>
            </w:r>
            <w:r w:rsidR="1592D2DB" w:rsidRPr="1592D2DB">
              <w:rPr>
                <w:rFonts w:ascii="Times New Roman" w:eastAsia="Calibri" w:hAnsi="Times New Roman" w:cs="Times New Roman"/>
                <w:sz w:val="24"/>
                <w:szCs w:val="24"/>
                <w:lang w:eastAsia="en-US"/>
              </w:rPr>
              <w:t>ek</w:t>
            </w:r>
            <w:r w:rsidR="009A1716">
              <w:rPr>
                <w:rFonts w:ascii="Times New Roman" w:eastAsia="Calibri" w:hAnsi="Times New Roman" w:cs="Times New Roman"/>
                <w:sz w:val="24"/>
                <w:szCs w:val="24"/>
                <w:lang w:eastAsia="en-US"/>
              </w:rPr>
              <w:t>spertų</w:t>
            </w:r>
            <w:r w:rsidR="1592D2DB" w:rsidRPr="1592D2DB">
              <w:rPr>
                <w:rFonts w:ascii="Times New Roman" w:eastAsia="Calibri" w:hAnsi="Times New Roman" w:cs="Times New Roman"/>
                <w:sz w:val="24"/>
                <w:szCs w:val="24"/>
                <w:lang w:eastAsia="en-US"/>
              </w:rPr>
              <w:t>) vardai, pavardės</w:t>
            </w:r>
            <w:r w:rsidR="005B501E">
              <w:rPr>
                <w:rFonts w:ascii="Times New Roman" w:eastAsia="Calibri" w:hAnsi="Times New Roman" w:cs="Times New Roman"/>
                <w:sz w:val="24"/>
                <w:szCs w:val="24"/>
                <w:lang w:eastAsia="en-US"/>
              </w:rPr>
              <w:t>, nurod</w:t>
            </w:r>
            <w:r w:rsidR="008F4DD9">
              <w:rPr>
                <w:rFonts w:ascii="Times New Roman" w:eastAsia="Calibri" w:hAnsi="Times New Roman" w:cs="Times New Roman"/>
                <w:sz w:val="24"/>
                <w:szCs w:val="24"/>
                <w:lang w:eastAsia="en-US"/>
              </w:rPr>
              <w:t>oma</w:t>
            </w:r>
            <w:r w:rsidR="005B501E">
              <w:rPr>
                <w:rFonts w:ascii="Times New Roman" w:eastAsia="Calibri" w:hAnsi="Times New Roman" w:cs="Times New Roman"/>
                <w:sz w:val="24"/>
                <w:szCs w:val="24"/>
                <w:lang w:eastAsia="en-US"/>
              </w:rPr>
              <w:t xml:space="preserve"> </w:t>
            </w:r>
            <w:r w:rsidR="005B501E" w:rsidRPr="005B501E">
              <w:rPr>
                <w:rFonts w:ascii="Times New Roman" w:eastAsia="Calibri" w:hAnsi="Times New Roman" w:cs="Times New Roman"/>
                <w:sz w:val="24"/>
                <w:szCs w:val="24"/>
                <w:lang w:eastAsia="en-US"/>
              </w:rPr>
              <w:t>profesinės veikl</w:t>
            </w:r>
            <w:r w:rsidR="008F4DD9">
              <w:rPr>
                <w:rFonts w:ascii="Times New Roman" w:eastAsia="Calibri" w:hAnsi="Times New Roman" w:cs="Times New Roman"/>
                <w:sz w:val="24"/>
                <w:szCs w:val="24"/>
                <w:lang w:eastAsia="en-US"/>
              </w:rPr>
              <w:t xml:space="preserve">a </w:t>
            </w:r>
            <w:r w:rsidR="1592D2DB" w:rsidRPr="1592D2DB">
              <w:rPr>
                <w:rFonts w:ascii="Times New Roman" w:eastAsia="Calibri" w:hAnsi="Times New Roman" w:cs="Times New Roman"/>
                <w:sz w:val="24"/>
                <w:szCs w:val="24"/>
                <w:lang w:eastAsia="en-US"/>
              </w:rPr>
              <w:t xml:space="preserve">ir </w:t>
            </w:r>
            <w:r w:rsidR="00175007">
              <w:rPr>
                <w:rFonts w:ascii="Times New Roman" w:eastAsia="Calibri" w:hAnsi="Times New Roman" w:cs="Times New Roman"/>
                <w:sz w:val="24"/>
                <w:szCs w:val="24"/>
                <w:lang w:eastAsia="en-US"/>
              </w:rPr>
              <w:t xml:space="preserve">jiems </w:t>
            </w:r>
            <w:r w:rsidR="1592D2DB" w:rsidRPr="1592D2DB">
              <w:rPr>
                <w:rFonts w:ascii="Times New Roman" w:eastAsia="Calibri" w:hAnsi="Times New Roman" w:cs="Times New Roman"/>
                <w:sz w:val="24"/>
                <w:szCs w:val="24"/>
                <w:lang w:eastAsia="en-US"/>
              </w:rPr>
              <w:t xml:space="preserve">priskiriama (-os) pozicija (-jos) ir kt. </w:t>
            </w:r>
            <w:r w:rsidR="007E7A06">
              <w:rPr>
                <w:rFonts w:ascii="Times New Roman" w:eastAsia="Calibri" w:hAnsi="Times New Roman" w:cs="Times New Roman"/>
                <w:sz w:val="24"/>
                <w:szCs w:val="24"/>
                <w:lang w:eastAsia="en-US"/>
              </w:rPr>
              <w:t>nurodyta</w:t>
            </w:r>
            <w:r w:rsidR="00175007">
              <w:rPr>
                <w:rFonts w:ascii="Times New Roman" w:eastAsia="Calibri" w:hAnsi="Times New Roman" w:cs="Times New Roman"/>
                <w:sz w:val="24"/>
                <w:szCs w:val="24"/>
                <w:lang w:eastAsia="en-US"/>
              </w:rPr>
              <w:t xml:space="preserve"> informacija. </w:t>
            </w:r>
          </w:p>
          <w:p w14:paraId="61320B37" w14:textId="7810C6A2" w:rsidR="0087569A" w:rsidRPr="00465991" w:rsidRDefault="1592D2DB" w:rsidP="1592D2DB">
            <w:pPr>
              <w:spacing w:after="0" w:line="240" w:lineRule="auto"/>
              <w:jc w:val="both"/>
              <w:rPr>
                <w:rFonts w:ascii="Times New Roman" w:eastAsia="Calibri" w:hAnsi="Times New Roman" w:cs="Times New Roman"/>
                <w:b/>
                <w:bCs/>
                <w:sz w:val="24"/>
                <w:szCs w:val="24"/>
                <w:lang w:eastAsia="en-US"/>
              </w:rPr>
            </w:pPr>
            <w:r w:rsidRPr="1592D2DB">
              <w:rPr>
                <w:rFonts w:ascii="Times New Roman" w:eastAsia="Calibri" w:hAnsi="Times New Roman" w:cs="Times New Roman"/>
                <w:sz w:val="24"/>
                <w:szCs w:val="24"/>
                <w:lang w:eastAsia="en-US"/>
              </w:rPr>
              <w:t xml:space="preserve">Kiekvienas </w:t>
            </w:r>
            <w:r w:rsidR="009A1716">
              <w:rPr>
                <w:rFonts w:ascii="Times New Roman" w:eastAsia="Calibri" w:hAnsi="Times New Roman" w:cs="Times New Roman"/>
                <w:sz w:val="24"/>
                <w:szCs w:val="24"/>
                <w:lang w:eastAsia="en-US"/>
              </w:rPr>
              <w:t>specialistas (</w:t>
            </w:r>
            <w:r w:rsidRPr="1592D2DB">
              <w:rPr>
                <w:rFonts w:ascii="Times New Roman" w:eastAsia="Calibri" w:hAnsi="Times New Roman" w:cs="Times New Roman"/>
                <w:sz w:val="24"/>
                <w:szCs w:val="24"/>
                <w:lang w:eastAsia="en-US"/>
              </w:rPr>
              <w:t>ekspertas</w:t>
            </w:r>
            <w:r w:rsidR="009A1716">
              <w:rPr>
                <w:rFonts w:ascii="Times New Roman" w:eastAsia="Calibri" w:hAnsi="Times New Roman" w:cs="Times New Roman"/>
                <w:sz w:val="24"/>
                <w:szCs w:val="24"/>
                <w:lang w:eastAsia="en-US"/>
              </w:rPr>
              <w:t>)</w:t>
            </w:r>
            <w:r w:rsidRPr="1592D2DB">
              <w:rPr>
                <w:rFonts w:ascii="Times New Roman" w:eastAsia="Calibri" w:hAnsi="Times New Roman" w:cs="Times New Roman"/>
                <w:sz w:val="24"/>
                <w:szCs w:val="24"/>
                <w:lang w:eastAsia="en-US"/>
              </w:rPr>
              <w:t xml:space="preserve"> pateikia minėtame </w:t>
            </w:r>
            <w:r w:rsidR="0071310B">
              <w:rPr>
                <w:rFonts w:ascii="Times New Roman" w:eastAsia="Calibri" w:hAnsi="Times New Roman" w:cs="Times New Roman"/>
                <w:sz w:val="24"/>
                <w:szCs w:val="24"/>
                <w:lang w:eastAsia="en-US"/>
              </w:rPr>
              <w:t>Pirkimo</w:t>
            </w:r>
            <w:r w:rsidRPr="1592D2DB">
              <w:rPr>
                <w:rFonts w:ascii="Times New Roman" w:eastAsia="Calibri" w:hAnsi="Times New Roman" w:cs="Times New Roman"/>
                <w:sz w:val="24"/>
                <w:szCs w:val="24"/>
                <w:lang w:eastAsia="en-US"/>
              </w:rPr>
              <w:t xml:space="preserve"> sąlygų 8 priede „T</w:t>
            </w:r>
            <w:r w:rsidRPr="00465991">
              <w:rPr>
                <w:rFonts w:ascii="Times New Roman" w:eastAsia="Calibri" w:hAnsi="Times New Roman" w:cs="Times New Roman"/>
                <w:b/>
                <w:bCs/>
                <w:sz w:val="24"/>
                <w:szCs w:val="24"/>
                <w:lang w:eastAsia="en-US"/>
              </w:rPr>
              <w:t>iekėjo siūlomų specialistų sąrašas“ nustatytos formos užpildytą (-as) ir pasirašytą (-as) Specialisto pažymą (-as).</w:t>
            </w:r>
          </w:p>
          <w:p w14:paraId="57E5377D" w14:textId="358A8CE1"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Tuo atveju, jei specialistas </w:t>
            </w:r>
            <w:r w:rsidR="009A1716">
              <w:rPr>
                <w:rFonts w:ascii="Times New Roman" w:eastAsia="Calibri" w:hAnsi="Times New Roman" w:cs="Times New Roman"/>
                <w:sz w:val="24"/>
                <w:szCs w:val="24"/>
                <w:lang w:eastAsia="en-US"/>
              </w:rPr>
              <w:t xml:space="preserve">(ekspertas) </w:t>
            </w:r>
            <w:r w:rsidRPr="1592D2DB">
              <w:rPr>
                <w:rFonts w:ascii="Times New Roman" w:eastAsia="Calibri" w:hAnsi="Times New Roman" w:cs="Times New Roman"/>
                <w:sz w:val="24"/>
                <w:szCs w:val="24"/>
                <w:lang w:eastAsia="en-US"/>
              </w:rPr>
              <w:t xml:space="preserve">nėra paslaugų teikėjo darbuotojas, pateikiamas specialisto </w:t>
            </w:r>
            <w:r w:rsidR="009A1716">
              <w:rPr>
                <w:rFonts w:ascii="Times New Roman" w:eastAsia="Calibri" w:hAnsi="Times New Roman" w:cs="Times New Roman"/>
                <w:sz w:val="24"/>
                <w:szCs w:val="24"/>
                <w:lang w:eastAsia="en-US"/>
              </w:rPr>
              <w:t xml:space="preserve">(eksperto) </w:t>
            </w:r>
            <w:r w:rsidRPr="1592D2DB">
              <w:rPr>
                <w:rFonts w:ascii="Times New Roman" w:eastAsia="Calibri" w:hAnsi="Times New Roman" w:cs="Times New Roman"/>
                <w:sz w:val="24"/>
                <w:szCs w:val="24"/>
                <w:lang w:eastAsia="en-US"/>
              </w:rPr>
              <w:t xml:space="preserve">sutikimas, ketinimų protokolas, sutartis ar kitas dokumentas, sudarytas iki pasiūlymų pateikimo termino pabaigos, įrodantis, kad specialisto </w:t>
            </w:r>
            <w:r w:rsidR="009A1716">
              <w:rPr>
                <w:rFonts w:ascii="Times New Roman" w:eastAsia="Calibri" w:hAnsi="Times New Roman" w:cs="Times New Roman"/>
                <w:sz w:val="24"/>
                <w:szCs w:val="24"/>
                <w:lang w:eastAsia="en-US"/>
              </w:rPr>
              <w:t xml:space="preserve">(eksperto) </w:t>
            </w:r>
            <w:r w:rsidRPr="1592D2DB">
              <w:rPr>
                <w:rFonts w:ascii="Times New Roman" w:eastAsia="Calibri" w:hAnsi="Times New Roman" w:cs="Times New Roman"/>
                <w:sz w:val="24"/>
                <w:szCs w:val="24"/>
                <w:lang w:eastAsia="en-US"/>
              </w:rPr>
              <w:t>ištekliai tiekėjui bus prieinami ir / ar tiekėjas įdarbins specialistą</w:t>
            </w:r>
            <w:r w:rsidR="009A1716">
              <w:rPr>
                <w:rFonts w:ascii="Times New Roman" w:eastAsia="Calibri" w:hAnsi="Times New Roman" w:cs="Times New Roman"/>
                <w:sz w:val="24"/>
                <w:szCs w:val="24"/>
                <w:lang w:eastAsia="en-US"/>
              </w:rPr>
              <w:t xml:space="preserve"> (ekspertą)</w:t>
            </w:r>
            <w:r w:rsidRPr="1592D2DB">
              <w:rPr>
                <w:rFonts w:ascii="Times New Roman" w:eastAsia="Calibri" w:hAnsi="Times New Roman" w:cs="Times New Roman"/>
                <w:sz w:val="24"/>
                <w:szCs w:val="24"/>
                <w:lang w:eastAsia="en-US"/>
              </w:rPr>
              <w:t>.</w:t>
            </w:r>
          </w:p>
          <w:p w14:paraId="0F8E8F94" w14:textId="77777777" w:rsidR="0087569A" w:rsidRPr="00811DF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Perkančioji organizacija, siekdama patikslinti profesinės veiklos aprašyme pateiktą informaciją, turi teisę (jei mano, kad tai yra reikalinga) be išankstinio įspėjimo susisiekti su minėtame aprašyme nurodytu užsakovu. </w:t>
            </w:r>
          </w:p>
          <w:p w14:paraId="5953D0DB" w14:textId="2BD869C3" w:rsidR="006D468D" w:rsidRDefault="0071310B" w:rsidP="1592D2DB">
            <w:pPr>
              <w:spacing w:after="0" w:line="240" w:lineRule="auto"/>
              <w:jc w:val="both"/>
              <w:rPr>
                <w:rFonts w:ascii="Times New Roman" w:eastAsia="Calibri" w:hAnsi="Times New Roman" w:cs="Times New Roman"/>
                <w:sz w:val="24"/>
                <w:szCs w:val="24"/>
                <w:lang w:eastAsia="en-US"/>
              </w:rPr>
            </w:pPr>
            <w:r w:rsidRPr="005B501E">
              <w:rPr>
                <w:rFonts w:ascii="Times New Roman" w:eastAsia="Calibri" w:hAnsi="Times New Roman" w:cs="Times New Roman"/>
                <w:sz w:val="24"/>
                <w:szCs w:val="24"/>
                <w:lang w:eastAsia="en-US"/>
              </w:rPr>
              <w:t>P</w:t>
            </w:r>
            <w:r w:rsidR="00F80896" w:rsidRPr="005B501E">
              <w:rPr>
                <w:rFonts w:ascii="Times New Roman" w:eastAsia="Calibri" w:hAnsi="Times New Roman" w:cs="Times New Roman"/>
                <w:sz w:val="24"/>
                <w:szCs w:val="24"/>
                <w:lang w:eastAsia="en-US"/>
              </w:rPr>
              <w:t>ATEIKIAMA</w:t>
            </w:r>
            <w:r w:rsidR="006D468D" w:rsidRPr="005B501E">
              <w:rPr>
                <w:rFonts w:ascii="Times New Roman" w:eastAsia="Calibri" w:hAnsi="Times New Roman" w:cs="Times New Roman"/>
                <w:sz w:val="24"/>
                <w:szCs w:val="24"/>
                <w:lang w:eastAsia="en-US"/>
              </w:rPr>
              <w:t>:</w:t>
            </w:r>
          </w:p>
          <w:p w14:paraId="4C89561B" w14:textId="4F5A11B7" w:rsidR="00E74195" w:rsidRPr="00361FE1" w:rsidRDefault="00E35E94" w:rsidP="007E7A06">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S</w:t>
            </w:r>
            <w:r w:rsidR="1592D2DB" w:rsidRPr="1592D2DB">
              <w:rPr>
                <w:rFonts w:ascii="Times New Roman" w:eastAsia="Calibri" w:hAnsi="Times New Roman" w:cs="Times New Roman"/>
                <w:sz w:val="24"/>
                <w:szCs w:val="24"/>
                <w:lang w:eastAsia="en-US"/>
              </w:rPr>
              <w:t>pecialistų</w:t>
            </w:r>
            <w:r>
              <w:rPr>
                <w:rFonts w:ascii="Times New Roman" w:eastAsia="Calibri" w:hAnsi="Times New Roman" w:cs="Times New Roman"/>
                <w:sz w:val="24"/>
                <w:szCs w:val="24"/>
                <w:lang w:eastAsia="en-US"/>
              </w:rPr>
              <w:t xml:space="preserve"> (ekspertų)</w:t>
            </w:r>
            <w:r w:rsidR="1592D2DB" w:rsidRPr="1592D2DB">
              <w:rPr>
                <w:rFonts w:ascii="Times New Roman" w:eastAsia="Calibri" w:hAnsi="Times New Roman" w:cs="Times New Roman"/>
                <w:sz w:val="24"/>
                <w:szCs w:val="24"/>
                <w:lang w:eastAsia="en-US"/>
              </w:rPr>
              <w:t xml:space="preserve"> kvalifikaciją įrodančių </w:t>
            </w:r>
            <w:r w:rsidR="007E7A06">
              <w:rPr>
                <w:rFonts w:ascii="Times New Roman" w:eastAsia="Calibri" w:hAnsi="Times New Roman" w:cs="Times New Roman"/>
                <w:sz w:val="24"/>
                <w:szCs w:val="24"/>
                <w:lang w:eastAsia="en-US"/>
              </w:rPr>
              <w:t xml:space="preserve">diplomų, </w:t>
            </w:r>
            <w:r w:rsidR="1592D2DB" w:rsidRPr="1592D2DB">
              <w:rPr>
                <w:rFonts w:ascii="Times New Roman" w:eastAsia="Calibri" w:hAnsi="Times New Roman" w:cs="Times New Roman"/>
                <w:sz w:val="24"/>
                <w:szCs w:val="24"/>
                <w:lang w:eastAsia="en-US"/>
              </w:rPr>
              <w:t xml:space="preserve">sertifikatų ir kitų kvalifikaciją ir patirtį </w:t>
            </w:r>
            <w:r w:rsidR="1592D2DB" w:rsidRPr="1592D2DB">
              <w:rPr>
                <w:rFonts w:ascii="Times New Roman" w:eastAsia="Calibri" w:hAnsi="Times New Roman" w:cs="Times New Roman"/>
                <w:sz w:val="24"/>
                <w:szCs w:val="24"/>
                <w:lang w:eastAsia="en-US"/>
              </w:rPr>
              <w:lastRenderedPageBreak/>
              <w:t>pagrindžiančių oficialių dokumentų kopijas, patvirtintas teisės aktų nustatyta tvarka. Mokymų kursų išklausymo pažymėjimai nevertinami</w:t>
            </w:r>
            <w:r w:rsidR="00F97D2D">
              <w:rPr>
                <w:rFonts w:ascii="Times New Roman" w:eastAsia="Calibri" w:hAnsi="Times New Roman" w:cs="Times New Roman"/>
                <w:sz w:val="24"/>
                <w:szCs w:val="24"/>
                <w:lang w:eastAsia="en-US"/>
              </w:rPr>
              <w:t xml:space="preserve">. </w:t>
            </w:r>
            <w:r w:rsidR="00F97D2D" w:rsidRPr="00F97D2D">
              <w:rPr>
                <w:rFonts w:ascii="Times New Roman" w:eastAsia="Calibri" w:hAnsi="Times New Roman" w:cs="Times New Roman"/>
                <w:sz w:val="24"/>
                <w:szCs w:val="24"/>
                <w:lang w:eastAsia="en-US"/>
              </w:rPr>
              <w:t xml:space="preserve">Pateikiamo „lygiaverčio“ dokumento lygiavertiškumą įrodyti turi tiekėjas </w:t>
            </w:r>
            <w:r w:rsidR="1592D2DB" w:rsidRPr="1592D2DB">
              <w:rPr>
                <w:rFonts w:ascii="Times New Roman" w:eastAsia="Calibri" w:hAnsi="Times New Roman" w:cs="Times New Roman"/>
                <w:sz w:val="24"/>
                <w:szCs w:val="24"/>
                <w:lang w:eastAsia="en-US"/>
              </w:rPr>
              <w:t xml:space="preserve"> (pateikiama skenuota dokumento kopija elektroninėmis priemonėmis). </w:t>
            </w:r>
          </w:p>
        </w:tc>
      </w:tr>
      <w:tr w:rsidR="00E70AFD" w:rsidRPr="00361FE1" w14:paraId="34E31F5C" w14:textId="77777777" w:rsidTr="00CD18BE">
        <w:trPr>
          <w:trHeight w:val="361"/>
        </w:trPr>
        <w:tc>
          <w:tcPr>
            <w:tcW w:w="756" w:type="dxa"/>
          </w:tcPr>
          <w:p w14:paraId="49E76C97" w14:textId="7953A8AD" w:rsidR="00E70AFD" w:rsidRDefault="00E70AFD" w:rsidP="00207658">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2</w:t>
            </w:r>
            <w:r w:rsidRPr="1592D2DB">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w:t>
            </w:r>
          </w:p>
        </w:tc>
        <w:tc>
          <w:tcPr>
            <w:tcW w:w="9167" w:type="dxa"/>
            <w:gridSpan w:val="2"/>
          </w:tcPr>
          <w:p w14:paraId="2EDED020" w14:textId="13FFB0CA" w:rsidR="00E70AFD" w:rsidRPr="00E70AFD" w:rsidRDefault="00E70AFD" w:rsidP="00E70AFD">
            <w:pPr>
              <w:spacing w:after="0" w:line="240" w:lineRule="auto"/>
              <w:jc w:val="both"/>
              <w:rPr>
                <w:rFonts w:ascii="Times New Roman" w:eastAsia="Calibri" w:hAnsi="Times New Roman" w:cs="Times New Roman"/>
                <w:sz w:val="24"/>
                <w:szCs w:val="24"/>
              </w:rPr>
            </w:pPr>
            <w:r w:rsidRPr="00E70AFD">
              <w:rPr>
                <w:rFonts w:ascii="Times New Roman" w:eastAsia="Calibri" w:hAnsi="Times New Roman" w:cs="Times New Roman"/>
                <w:b/>
                <w:bCs/>
                <w:sz w:val="24"/>
                <w:szCs w:val="24"/>
              </w:rPr>
              <w:t xml:space="preserve">Specialistas (ekspertas) Nr. 1 - </w:t>
            </w:r>
            <w:r w:rsidR="00641905" w:rsidRPr="00641905">
              <w:rPr>
                <w:rFonts w:ascii="Times New Roman" w:eastAsia="Calibri" w:hAnsi="Times New Roman" w:cs="Times New Roman"/>
                <w:b/>
                <w:bCs/>
                <w:sz w:val="24"/>
                <w:szCs w:val="24"/>
              </w:rPr>
              <w:t>Specialistas (ekspertas)</w:t>
            </w:r>
            <w:r w:rsidR="00641905">
              <w:rPr>
                <w:rFonts w:ascii="Times New Roman" w:eastAsia="Calibri" w:hAnsi="Times New Roman" w:cs="Times New Roman"/>
                <w:b/>
                <w:bCs/>
                <w:sz w:val="24"/>
                <w:szCs w:val="24"/>
              </w:rPr>
              <w:t xml:space="preserve"> atsakingas už projekto valdymą</w:t>
            </w:r>
          </w:p>
        </w:tc>
      </w:tr>
      <w:tr w:rsidR="00E10FB0" w:rsidRPr="00361FE1" w14:paraId="019C9C8C" w14:textId="77777777" w:rsidTr="00FA171C">
        <w:trPr>
          <w:trHeight w:val="1717"/>
        </w:trPr>
        <w:tc>
          <w:tcPr>
            <w:tcW w:w="756" w:type="dxa"/>
          </w:tcPr>
          <w:p w14:paraId="0E136F07" w14:textId="77777777" w:rsidR="00E10FB0" w:rsidRPr="00361FE1" w:rsidRDefault="00E10FB0" w:rsidP="00207658">
            <w:pPr>
              <w:spacing w:after="0" w:line="240" w:lineRule="auto"/>
              <w:jc w:val="center"/>
              <w:rPr>
                <w:rFonts w:ascii="Times New Roman" w:eastAsia="Calibri" w:hAnsi="Times New Roman" w:cs="Times New Roman"/>
                <w:sz w:val="24"/>
                <w:szCs w:val="24"/>
                <w:lang w:eastAsia="en-US"/>
              </w:rPr>
            </w:pPr>
          </w:p>
        </w:tc>
        <w:tc>
          <w:tcPr>
            <w:tcW w:w="4348" w:type="dxa"/>
          </w:tcPr>
          <w:p w14:paraId="1A97083B" w14:textId="60FE6FFB" w:rsidR="00E10FB0" w:rsidRDefault="00EB719A" w:rsidP="00207658">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Turi turėti </w:t>
            </w:r>
            <w:r w:rsidR="00E10FB0" w:rsidRPr="00243FA5">
              <w:rPr>
                <w:rFonts w:ascii="Times New Roman" w:eastAsia="Calibri" w:hAnsi="Times New Roman" w:cs="Times New Roman"/>
                <w:sz w:val="24"/>
                <w:szCs w:val="24"/>
                <w:lang w:eastAsia="en-US"/>
              </w:rPr>
              <w:t>ne trumpesnę kaip 1 (vienerių) metų vadovavimo informacinių technologijų projektams patirtį per pastaruosius 3 (tris) metus</w:t>
            </w:r>
            <w:r w:rsidR="00E10FB0">
              <w:rPr>
                <w:rFonts w:ascii="Times New Roman" w:eastAsia="Calibri" w:hAnsi="Times New Roman" w:cs="Times New Roman"/>
                <w:sz w:val="24"/>
                <w:szCs w:val="24"/>
                <w:lang w:eastAsia="en-US"/>
              </w:rPr>
              <w:t xml:space="preserve"> iki pasiūlymų termino pabaigos</w:t>
            </w:r>
            <w:r w:rsidR="00E10FB0" w:rsidRPr="00243FA5">
              <w:rPr>
                <w:rFonts w:ascii="Times New Roman" w:eastAsia="Calibri" w:hAnsi="Times New Roman" w:cs="Times New Roman"/>
                <w:sz w:val="24"/>
                <w:szCs w:val="24"/>
                <w:lang w:eastAsia="en-US"/>
              </w:rPr>
              <w:t xml:space="preserve">, vadovaujant ne mažiau kaip 3 (trijų) </w:t>
            </w:r>
            <w:r w:rsidR="00E10FB0">
              <w:rPr>
                <w:rFonts w:ascii="Times New Roman" w:eastAsia="Calibri" w:hAnsi="Times New Roman" w:cs="Times New Roman"/>
                <w:sz w:val="24"/>
                <w:szCs w:val="24"/>
                <w:lang w:eastAsia="en-US"/>
              </w:rPr>
              <w:t>specialistų (</w:t>
            </w:r>
            <w:r w:rsidR="00E10FB0" w:rsidRPr="00243FA5">
              <w:rPr>
                <w:rFonts w:ascii="Times New Roman" w:eastAsia="Calibri" w:hAnsi="Times New Roman" w:cs="Times New Roman"/>
                <w:sz w:val="24"/>
                <w:szCs w:val="24"/>
                <w:lang w:eastAsia="en-US"/>
              </w:rPr>
              <w:t>ekspertų</w:t>
            </w:r>
            <w:r w:rsidR="00E10FB0">
              <w:rPr>
                <w:rFonts w:ascii="Times New Roman" w:eastAsia="Calibri" w:hAnsi="Times New Roman" w:cs="Times New Roman"/>
                <w:sz w:val="24"/>
                <w:szCs w:val="24"/>
                <w:lang w:eastAsia="en-US"/>
              </w:rPr>
              <w:t>)</w:t>
            </w:r>
            <w:r w:rsidR="00E10FB0" w:rsidRPr="00243FA5">
              <w:rPr>
                <w:rFonts w:ascii="Times New Roman" w:eastAsia="Calibri" w:hAnsi="Times New Roman" w:cs="Times New Roman"/>
                <w:sz w:val="24"/>
                <w:szCs w:val="24"/>
                <w:lang w:eastAsia="en-US"/>
              </w:rPr>
              <w:t xml:space="preserve"> komandai bent vienoje tinkamai įvykdytoje sutartyje</w:t>
            </w:r>
            <w:r w:rsidR="00763020">
              <w:rPr>
                <w:rFonts w:ascii="Times New Roman" w:eastAsia="Calibri" w:hAnsi="Times New Roman" w:cs="Times New Roman"/>
                <w:sz w:val="24"/>
                <w:szCs w:val="24"/>
                <w:lang w:eastAsia="en-US"/>
              </w:rPr>
              <w:t>.</w:t>
            </w:r>
          </w:p>
        </w:tc>
        <w:tc>
          <w:tcPr>
            <w:tcW w:w="4819" w:type="dxa"/>
          </w:tcPr>
          <w:p w14:paraId="2F238B1D" w14:textId="0090AD4C" w:rsidR="00E10FB0" w:rsidRPr="00134C5A" w:rsidRDefault="00E10FB0" w:rsidP="00E10FB0">
            <w:pPr>
              <w:pStyle w:val="Sraopastraipa"/>
              <w:spacing w:after="0" w:line="240" w:lineRule="auto"/>
              <w:ind w:left="0"/>
              <w:jc w:val="both"/>
              <w:rPr>
                <w:rFonts w:ascii="Times New Roman" w:eastAsia="Calibri" w:hAnsi="Times New Roman" w:cs="Times New Roman"/>
                <w:sz w:val="24"/>
                <w:szCs w:val="24"/>
              </w:rPr>
            </w:pPr>
            <w:r w:rsidRPr="00134C5A">
              <w:rPr>
                <w:rFonts w:ascii="Times New Roman" w:eastAsia="Calibri" w:hAnsi="Times New Roman" w:cs="Times New Roman"/>
                <w:sz w:val="24"/>
                <w:szCs w:val="24"/>
              </w:rPr>
              <w:t>Kartu su pasiūlymu teikiama siūlomo specialisto (eksperto) užpildyta ir pasirašyta „Specialisto pažyma“, parengta pagal Specialiųjų sąlygų 8 priede pateiktą forma</w:t>
            </w:r>
            <w:r w:rsidR="00763020">
              <w:rPr>
                <w:rFonts w:ascii="Times New Roman" w:eastAsia="Calibri" w:hAnsi="Times New Roman" w:cs="Times New Roman"/>
                <w:sz w:val="24"/>
                <w:szCs w:val="24"/>
              </w:rPr>
              <w:t>.</w:t>
            </w:r>
          </w:p>
        </w:tc>
      </w:tr>
      <w:tr w:rsidR="00E10FB0" w:rsidRPr="00361FE1" w14:paraId="1726B0E9" w14:textId="77777777" w:rsidTr="00D54B7F">
        <w:tc>
          <w:tcPr>
            <w:tcW w:w="756" w:type="dxa"/>
          </w:tcPr>
          <w:p w14:paraId="59A1F24A" w14:textId="69029EAF" w:rsidR="00E10FB0" w:rsidRDefault="00E10FB0" w:rsidP="00E0626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.2</w:t>
            </w:r>
          </w:p>
        </w:tc>
        <w:tc>
          <w:tcPr>
            <w:tcW w:w="9167" w:type="dxa"/>
            <w:gridSpan w:val="2"/>
          </w:tcPr>
          <w:p w14:paraId="7E517C9E" w14:textId="04121597" w:rsidR="00E10FB0" w:rsidRDefault="00E10FB0" w:rsidP="00E0626B">
            <w:pPr>
              <w:spacing w:after="0" w:line="240" w:lineRule="auto"/>
              <w:jc w:val="both"/>
              <w:rPr>
                <w:rFonts w:ascii="Times New Roman" w:eastAsia="Calibri" w:hAnsi="Times New Roman" w:cs="Times New Roman"/>
                <w:sz w:val="24"/>
                <w:szCs w:val="24"/>
                <w:lang w:eastAsia="en-US"/>
              </w:rPr>
            </w:pPr>
            <w:r w:rsidRPr="00F95F52">
              <w:rPr>
                <w:rFonts w:ascii="Times New Roman" w:eastAsia="Calibri" w:hAnsi="Times New Roman" w:cs="Times New Roman"/>
                <w:b/>
                <w:bCs/>
                <w:sz w:val="24"/>
                <w:szCs w:val="24"/>
                <w:lang w:eastAsia="en-US"/>
              </w:rPr>
              <w:t>Specialistas (ekspertas) Nr. 2 - technologinio pažeidžiamumo vertinimo ekspertas</w:t>
            </w:r>
          </w:p>
        </w:tc>
      </w:tr>
      <w:tr w:rsidR="00E10FB0" w:rsidRPr="00361FE1" w14:paraId="3822C713" w14:textId="77777777" w:rsidTr="00C33139">
        <w:trPr>
          <w:trHeight w:val="1401"/>
        </w:trPr>
        <w:tc>
          <w:tcPr>
            <w:tcW w:w="756" w:type="dxa"/>
            <w:vMerge w:val="restart"/>
          </w:tcPr>
          <w:p w14:paraId="737C50BE" w14:textId="63E577F1" w:rsidR="00E10FB0" w:rsidRPr="00361FE1" w:rsidRDefault="00E10FB0" w:rsidP="00E0626B">
            <w:pPr>
              <w:spacing w:after="0" w:line="240" w:lineRule="auto"/>
              <w:jc w:val="center"/>
              <w:rPr>
                <w:rFonts w:ascii="Times New Roman" w:eastAsia="Calibri" w:hAnsi="Times New Roman" w:cs="Times New Roman"/>
                <w:sz w:val="24"/>
                <w:szCs w:val="24"/>
                <w:lang w:eastAsia="en-US"/>
              </w:rPr>
            </w:pPr>
          </w:p>
        </w:tc>
        <w:tc>
          <w:tcPr>
            <w:tcW w:w="4348" w:type="dxa"/>
          </w:tcPr>
          <w:p w14:paraId="03328110" w14:textId="02C5D377" w:rsidR="00E10FB0" w:rsidRPr="00361FE1" w:rsidRDefault="00E10FB0" w:rsidP="00E10FB0">
            <w:pPr>
              <w:spacing w:after="0" w:line="240" w:lineRule="auto"/>
              <w:jc w:val="both"/>
              <w:rPr>
                <w:rFonts w:ascii="Times New Roman" w:eastAsia="Calibri" w:hAnsi="Times New Roman" w:cs="Times New Roman"/>
                <w:b/>
                <w:bCs/>
                <w:sz w:val="24"/>
                <w:szCs w:val="24"/>
                <w:lang w:eastAsia="en-US"/>
              </w:rPr>
            </w:pPr>
            <w:r w:rsidRPr="00237BAB">
              <w:rPr>
                <w:rFonts w:ascii="Times New Roman" w:eastAsia="Calibri" w:hAnsi="Times New Roman" w:cs="Times New Roman"/>
                <w:sz w:val="24"/>
                <w:szCs w:val="24"/>
                <w:lang w:eastAsia="en-US"/>
              </w:rPr>
              <w:t xml:space="preserve">1. </w:t>
            </w:r>
            <w:r w:rsidR="00EB719A">
              <w:rPr>
                <w:rFonts w:ascii="Times New Roman" w:eastAsia="Calibri" w:hAnsi="Times New Roman" w:cs="Times New Roman"/>
                <w:sz w:val="24"/>
                <w:szCs w:val="24"/>
                <w:lang w:eastAsia="en-US"/>
              </w:rPr>
              <w:t xml:space="preserve">Turi turėti </w:t>
            </w:r>
            <w:r w:rsidRPr="008047A8">
              <w:rPr>
                <w:rFonts w:ascii="Times New Roman" w:eastAsia="Calibri" w:hAnsi="Times New Roman" w:cs="Times New Roman"/>
                <w:sz w:val="24"/>
                <w:szCs w:val="24"/>
                <w:lang w:eastAsia="en-US"/>
              </w:rPr>
              <w:t>tarptautiniu mastu pripažįstamą</w:t>
            </w:r>
            <w:r w:rsidRPr="00237BAB">
              <w:rPr>
                <w:rFonts w:ascii="Times New Roman" w:eastAsia="Calibri" w:hAnsi="Times New Roman" w:cs="Times New Roman"/>
                <w:sz w:val="24"/>
                <w:szCs w:val="24"/>
                <w:lang w:eastAsia="en-US"/>
              </w:rPr>
              <w:t xml:space="preserve"> technologinio įsilaužimo kvalifikaciją</w:t>
            </w:r>
            <w:r w:rsidR="00C33139">
              <w:rPr>
                <w:rFonts w:ascii="Times New Roman" w:eastAsia="Calibri" w:hAnsi="Times New Roman" w:cs="Times New Roman"/>
                <w:sz w:val="24"/>
                <w:szCs w:val="24"/>
                <w:lang w:eastAsia="en-US"/>
              </w:rPr>
              <w:t>;</w:t>
            </w:r>
          </w:p>
        </w:tc>
        <w:tc>
          <w:tcPr>
            <w:tcW w:w="4819" w:type="dxa"/>
          </w:tcPr>
          <w:p w14:paraId="438DF5FD" w14:textId="25B0B4C6" w:rsidR="00E10FB0" w:rsidRPr="00E10FB0" w:rsidRDefault="00E10FB0" w:rsidP="00E10FB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Teikia </w:t>
            </w:r>
            <w:r w:rsidRPr="00E10FB0">
              <w:rPr>
                <w:rFonts w:ascii="Times New Roman" w:eastAsia="Calibri" w:hAnsi="Times New Roman" w:cs="Times New Roman"/>
                <w:sz w:val="24"/>
                <w:szCs w:val="24"/>
              </w:rPr>
              <w:t xml:space="preserve">kvalifikaciją įrodantį galiojantį technologinio įsilaužimo kvalifikaciją </w:t>
            </w:r>
            <w:r w:rsidR="006C75D9">
              <w:rPr>
                <w:rFonts w:ascii="Times New Roman" w:eastAsia="Calibri" w:hAnsi="Times New Roman" w:cs="Times New Roman"/>
                <w:sz w:val="24"/>
                <w:szCs w:val="24"/>
              </w:rPr>
              <w:t>patvirtinantį</w:t>
            </w:r>
            <w:r w:rsidRPr="00E10FB0">
              <w:rPr>
                <w:rFonts w:ascii="Times New Roman" w:eastAsia="Calibri" w:hAnsi="Times New Roman" w:cs="Times New Roman"/>
                <w:sz w:val="24"/>
                <w:szCs w:val="24"/>
              </w:rPr>
              <w:t xml:space="preserve"> </w:t>
            </w:r>
            <w:r w:rsidRPr="00E10FB0">
              <w:rPr>
                <w:rFonts w:ascii="Times New Roman" w:eastAsia="Calibri" w:hAnsi="Times New Roman" w:cs="Times New Roman"/>
                <w:i/>
                <w:iCs/>
                <w:sz w:val="24"/>
                <w:szCs w:val="24"/>
              </w:rPr>
              <w:t>Certified Ethical Hacker (CEH)</w:t>
            </w:r>
            <w:r w:rsidRPr="00E10FB0">
              <w:rPr>
                <w:rFonts w:ascii="Times New Roman" w:eastAsia="Calibri" w:hAnsi="Times New Roman" w:cs="Times New Roman"/>
                <w:sz w:val="24"/>
                <w:szCs w:val="24"/>
              </w:rPr>
              <w:t xml:space="preserve"> sertifikat</w:t>
            </w:r>
            <w:r>
              <w:rPr>
                <w:rFonts w:ascii="Times New Roman" w:eastAsia="Calibri" w:hAnsi="Times New Roman" w:cs="Times New Roman"/>
                <w:sz w:val="24"/>
                <w:szCs w:val="24"/>
              </w:rPr>
              <w:t>ą</w:t>
            </w:r>
            <w:r w:rsidRPr="00E10FB0">
              <w:rPr>
                <w:rFonts w:ascii="Times New Roman" w:eastAsia="Calibri" w:hAnsi="Times New Roman" w:cs="Times New Roman"/>
                <w:sz w:val="24"/>
                <w:szCs w:val="24"/>
              </w:rPr>
              <w:t xml:space="preserve"> arba </w:t>
            </w:r>
            <w:r w:rsidR="00C33139">
              <w:rPr>
                <w:rFonts w:ascii="Times New Roman" w:eastAsia="Calibri" w:hAnsi="Times New Roman" w:cs="Times New Roman"/>
                <w:sz w:val="24"/>
                <w:szCs w:val="24"/>
              </w:rPr>
              <w:t xml:space="preserve">kitą </w:t>
            </w:r>
            <w:r w:rsidRPr="00E10FB0">
              <w:rPr>
                <w:rFonts w:ascii="Times New Roman" w:eastAsia="Calibri" w:hAnsi="Times New Roman" w:cs="Times New Roman"/>
                <w:sz w:val="24"/>
                <w:szCs w:val="24"/>
              </w:rPr>
              <w:t>lygiaver</w:t>
            </w:r>
            <w:r>
              <w:rPr>
                <w:rFonts w:ascii="Times New Roman" w:eastAsia="Calibri" w:hAnsi="Times New Roman" w:cs="Times New Roman"/>
                <w:sz w:val="24"/>
                <w:szCs w:val="24"/>
              </w:rPr>
              <w:t>tį</w:t>
            </w:r>
            <w:r w:rsidRPr="00E10FB0">
              <w:rPr>
                <w:rFonts w:ascii="Times New Roman" w:eastAsia="Calibri" w:hAnsi="Times New Roman" w:cs="Times New Roman"/>
                <w:sz w:val="24"/>
                <w:szCs w:val="24"/>
              </w:rPr>
              <w:t xml:space="preserve"> tarptautiniu mastu pripažįstam</w:t>
            </w:r>
            <w:r>
              <w:rPr>
                <w:rFonts w:ascii="Times New Roman" w:eastAsia="Calibri" w:hAnsi="Times New Roman" w:cs="Times New Roman"/>
                <w:sz w:val="24"/>
                <w:szCs w:val="24"/>
              </w:rPr>
              <w:t>ą</w:t>
            </w:r>
            <w:r w:rsidRPr="00E10FB0">
              <w:rPr>
                <w:rFonts w:ascii="Times New Roman" w:eastAsia="Calibri" w:hAnsi="Times New Roman" w:cs="Times New Roman"/>
                <w:sz w:val="24"/>
                <w:szCs w:val="24"/>
              </w:rPr>
              <w:t xml:space="preserve"> sertifikat</w:t>
            </w:r>
            <w:r>
              <w:rPr>
                <w:rFonts w:ascii="Times New Roman" w:eastAsia="Calibri" w:hAnsi="Times New Roman" w:cs="Times New Roman"/>
                <w:sz w:val="24"/>
                <w:szCs w:val="24"/>
              </w:rPr>
              <w:t>ą/</w:t>
            </w:r>
            <w:r w:rsidR="0052104E">
              <w:rPr>
                <w:rFonts w:ascii="Times New Roman" w:eastAsia="Calibri" w:hAnsi="Times New Roman" w:cs="Times New Roman"/>
                <w:sz w:val="24"/>
                <w:szCs w:val="24"/>
              </w:rPr>
              <w:t xml:space="preserve"> </w:t>
            </w:r>
            <w:r>
              <w:rPr>
                <w:rFonts w:ascii="Times New Roman" w:eastAsia="Calibri" w:hAnsi="Times New Roman" w:cs="Times New Roman"/>
                <w:sz w:val="24"/>
                <w:szCs w:val="24"/>
              </w:rPr>
              <w:t>dokumentą;</w:t>
            </w:r>
            <w:r w:rsidRPr="002710A9">
              <w:rPr>
                <w:rFonts w:ascii="Times New Roman" w:eastAsia="Calibri" w:hAnsi="Times New Roman" w:cs="Times New Roman"/>
                <w:i/>
                <w:iCs/>
                <w:sz w:val="24"/>
                <w:szCs w:val="24"/>
                <w:lang w:eastAsia="en-US"/>
              </w:rPr>
              <w:t xml:space="preserve"> </w:t>
            </w:r>
          </w:p>
        </w:tc>
      </w:tr>
      <w:tr w:rsidR="00E10FB0" w:rsidRPr="00361FE1" w14:paraId="32EB47D5" w14:textId="77777777" w:rsidTr="00B52242">
        <w:trPr>
          <w:trHeight w:val="827"/>
        </w:trPr>
        <w:tc>
          <w:tcPr>
            <w:tcW w:w="756" w:type="dxa"/>
            <w:vMerge/>
          </w:tcPr>
          <w:p w14:paraId="34FDD6C2" w14:textId="77777777" w:rsidR="00E10FB0" w:rsidRPr="1592D2DB" w:rsidRDefault="00E10FB0" w:rsidP="00E0626B">
            <w:pPr>
              <w:spacing w:after="0" w:line="240" w:lineRule="auto"/>
              <w:jc w:val="center"/>
              <w:rPr>
                <w:rFonts w:ascii="Times New Roman" w:eastAsia="Calibri" w:hAnsi="Times New Roman" w:cs="Times New Roman"/>
                <w:sz w:val="24"/>
                <w:szCs w:val="24"/>
                <w:lang w:eastAsia="en-US"/>
              </w:rPr>
            </w:pPr>
          </w:p>
        </w:tc>
        <w:tc>
          <w:tcPr>
            <w:tcW w:w="4348" w:type="dxa"/>
          </w:tcPr>
          <w:p w14:paraId="0924AB71" w14:textId="6BECF3FA" w:rsidR="00E10FB0" w:rsidRDefault="00E10FB0" w:rsidP="00E0626B">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00EB719A">
              <w:rPr>
                <w:rFonts w:ascii="Times New Roman" w:eastAsia="Calibri" w:hAnsi="Times New Roman" w:cs="Times New Roman"/>
                <w:sz w:val="24"/>
                <w:szCs w:val="24"/>
                <w:lang w:eastAsia="en-US"/>
              </w:rPr>
              <w:t xml:space="preserve">Turi turėti </w:t>
            </w:r>
            <w:r w:rsidRPr="00237BAB">
              <w:rPr>
                <w:rFonts w:ascii="Times New Roman" w:eastAsia="Calibri" w:hAnsi="Times New Roman" w:cs="Times New Roman"/>
                <w:sz w:val="24"/>
                <w:szCs w:val="24"/>
                <w:lang w:eastAsia="en-US"/>
              </w:rPr>
              <w:t>ne trumpesnę kaip 3 (trejų) metų technologinio pažeidžiamumo testavimo patirtį per pastaruosius 5 (penkis) metus</w:t>
            </w:r>
            <w:r w:rsidRPr="008047A8">
              <w:rPr>
                <w:rFonts w:ascii="Times New Roman" w:eastAsia="Calibri" w:hAnsi="Times New Roman" w:cs="Times New Roman"/>
                <w:sz w:val="24"/>
                <w:szCs w:val="24"/>
                <w:lang w:eastAsia="en-US"/>
              </w:rPr>
              <w:t xml:space="preserve"> iki pasiūlymų termino pabaigos</w:t>
            </w:r>
            <w:r w:rsidR="009F58F4">
              <w:rPr>
                <w:rFonts w:ascii="Times New Roman" w:eastAsia="Calibri" w:hAnsi="Times New Roman" w:cs="Times New Roman"/>
                <w:sz w:val="24"/>
                <w:szCs w:val="24"/>
                <w:lang w:eastAsia="en-US"/>
              </w:rPr>
              <w:t>.</w:t>
            </w:r>
          </w:p>
        </w:tc>
        <w:tc>
          <w:tcPr>
            <w:tcW w:w="4819" w:type="dxa"/>
          </w:tcPr>
          <w:p w14:paraId="5ED1D528" w14:textId="2B2BE20C" w:rsidR="00E10FB0" w:rsidRDefault="00E10FB0" w:rsidP="00C33139">
            <w:pPr>
              <w:spacing w:after="0" w:line="240" w:lineRule="auto"/>
              <w:jc w:val="both"/>
              <w:rPr>
                <w:rFonts w:ascii="Times New Roman" w:eastAsia="Calibri" w:hAnsi="Times New Roman" w:cs="Times New Roman"/>
                <w:sz w:val="24"/>
                <w:szCs w:val="24"/>
                <w:lang w:eastAsia="en-US"/>
              </w:rPr>
            </w:pPr>
            <w:r w:rsidRPr="00C33139">
              <w:rPr>
                <w:rFonts w:ascii="Times New Roman" w:eastAsia="Calibri" w:hAnsi="Times New Roman" w:cs="Times New Roman"/>
                <w:sz w:val="24"/>
                <w:szCs w:val="24"/>
              </w:rPr>
              <w:t>Kartu su pasiūlymu teikiama siūlomo specialisto (eksperto) užpildyta ir pasirašyta „Specialisto pažyma“, parengta pagal Specialiųjų sąlygų 8 priede pateiktą form</w:t>
            </w:r>
            <w:r w:rsidR="00C33139">
              <w:rPr>
                <w:rFonts w:ascii="Times New Roman" w:eastAsia="Calibri" w:hAnsi="Times New Roman" w:cs="Times New Roman"/>
                <w:sz w:val="24"/>
                <w:szCs w:val="24"/>
              </w:rPr>
              <w:t>ą</w:t>
            </w:r>
            <w:r w:rsidR="00763020">
              <w:rPr>
                <w:rFonts w:ascii="Times New Roman" w:eastAsia="Calibri" w:hAnsi="Times New Roman" w:cs="Times New Roman"/>
                <w:sz w:val="24"/>
                <w:szCs w:val="24"/>
              </w:rPr>
              <w:t>.</w:t>
            </w:r>
          </w:p>
        </w:tc>
      </w:tr>
      <w:tr w:rsidR="00945BBC" w:rsidRPr="00361FE1" w14:paraId="2D7E8B92" w14:textId="77777777" w:rsidTr="001966DE">
        <w:tc>
          <w:tcPr>
            <w:tcW w:w="756" w:type="dxa"/>
          </w:tcPr>
          <w:p w14:paraId="26A460AE" w14:textId="70FFF56B" w:rsidR="00945BBC" w:rsidRDefault="00945BBC"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w:t>
            </w:r>
          </w:p>
        </w:tc>
        <w:tc>
          <w:tcPr>
            <w:tcW w:w="9167" w:type="dxa"/>
            <w:gridSpan w:val="2"/>
          </w:tcPr>
          <w:p w14:paraId="0D5C6AEC" w14:textId="0125D933" w:rsidR="00945BBC" w:rsidRDefault="00945BBC" w:rsidP="00F215A8">
            <w:pPr>
              <w:spacing w:after="0" w:line="240" w:lineRule="auto"/>
              <w:jc w:val="both"/>
              <w:rPr>
                <w:rFonts w:ascii="Times New Roman" w:eastAsia="Calibri" w:hAnsi="Times New Roman" w:cs="Times New Roman"/>
                <w:sz w:val="24"/>
                <w:szCs w:val="24"/>
                <w:lang w:eastAsia="en-US"/>
              </w:rPr>
            </w:pPr>
            <w:r w:rsidRPr="00360FE7">
              <w:rPr>
                <w:rFonts w:ascii="Times New Roman" w:eastAsia="Calibri" w:hAnsi="Times New Roman" w:cs="Times New Roman"/>
                <w:b/>
                <w:bCs/>
                <w:sz w:val="24"/>
                <w:szCs w:val="24"/>
                <w:lang w:eastAsia="en-US"/>
              </w:rPr>
              <w:t>Specialistas (ekspertas Nr. 3 - informacinių sistemų valdymo ekspertas</w:t>
            </w:r>
          </w:p>
        </w:tc>
      </w:tr>
      <w:tr w:rsidR="00945BBC" w:rsidRPr="00361FE1" w14:paraId="7C7E75DF" w14:textId="77777777" w:rsidTr="009F58F4">
        <w:trPr>
          <w:trHeight w:val="1555"/>
        </w:trPr>
        <w:tc>
          <w:tcPr>
            <w:tcW w:w="756" w:type="dxa"/>
            <w:vMerge w:val="restart"/>
          </w:tcPr>
          <w:p w14:paraId="02D59201" w14:textId="26785274" w:rsidR="00945BBC" w:rsidRPr="1592D2DB" w:rsidRDefault="00945BBC" w:rsidP="1592D2DB">
            <w:pPr>
              <w:spacing w:after="0" w:line="240" w:lineRule="auto"/>
              <w:jc w:val="center"/>
              <w:rPr>
                <w:rFonts w:ascii="Times New Roman" w:eastAsia="Calibri" w:hAnsi="Times New Roman" w:cs="Times New Roman"/>
                <w:sz w:val="24"/>
                <w:szCs w:val="24"/>
                <w:lang w:eastAsia="en-US"/>
              </w:rPr>
            </w:pPr>
          </w:p>
        </w:tc>
        <w:tc>
          <w:tcPr>
            <w:tcW w:w="4348" w:type="dxa"/>
          </w:tcPr>
          <w:p w14:paraId="564EE723" w14:textId="38D086EC" w:rsidR="00945BBC" w:rsidRPr="1592D2DB" w:rsidRDefault="00945BBC" w:rsidP="009F58F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 </w:t>
            </w:r>
            <w:r w:rsidR="00EB719A">
              <w:rPr>
                <w:rFonts w:ascii="Times New Roman" w:eastAsia="Calibri" w:hAnsi="Times New Roman" w:cs="Times New Roman"/>
                <w:sz w:val="24"/>
                <w:szCs w:val="24"/>
                <w:lang w:eastAsia="en-US"/>
              </w:rPr>
              <w:t xml:space="preserve">Turi turėti </w:t>
            </w:r>
            <w:r w:rsidRPr="00F04A09">
              <w:rPr>
                <w:rFonts w:ascii="Times New Roman" w:eastAsia="Calibri" w:hAnsi="Times New Roman" w:cs="Times New Roman"/>
                <w:sz w:val="24"/>
                <w:szCs w:val="24"/>
                <w:lang w:eastAsia="en-US"/>
              </w:rPr>
              <w:t>tarptautiniu mastu pripažįstamą informacinių sistemų auditoriaus kvalifikaciją</w:t>
            </w:r>
            <w:r>
              <w:rPr>
                <w:rFonts w:ascii="Times New Roman" w:eastAsia="Calibri" w:hAnsi="Times New Roman" w:cs="Times New Roman"/>
                <w:sz w:val="24"/>
                <w:szCs w:val="24"/>
                <w:lang w:eastAsia="en-US"/>
              </w:rPr>
              <w:t>;</w:t>
            </w:r>
            <w:r w:rsidRPr="00F04A09">
              <w:rPr>
                <w:rFonts w:ascii="Times New Roman" w:eastAsia="Calibri" w:hAnsi="Times New Roman" w:cs="Times New Roman"/>
                <w:sz w:val="24"/>
                <w:szCs w:val="24"/>
                <w:lang w:eastAsia="en-US"/>
              </w:rPr>
              <w:t xml:space="preserve"> įrodantį </w:t>
            </w:r>
            <w:r w:rsidRPr="00353F51">
              <w:rPr>
                <w:rFonts w:ascii="Times New Roman" w:eastAsia="Calibri" w:hAnsi="Times New Roman" w:cs="Times New Roman"/>
                <w:i/>
                <w:iCs/>
                <w:sz w:val="24"/>
                <w:szCs w:val="24"/>
                <w:lang w:eastAsia="en-US"/>
              </w:rPr>
              <w:t>Certified Information System Auditor (CISA)</w:t>
            </w:r>
            <w:r w:rsidRPr="00F04A09">
              <w:rPr>
                <w:rFonts w:ascii="Times New Roman" w:eastAsia="Calibri" w:hAnsi="Times New Roman" w:cs="Times New Roman"/>
                <w:sz w:val="24"/>
                <w:szCs w:val="24"/>
                <w:lang w:eastAsia="en-US"/>
              </w:rPr>
              <w:t xml:space="preserve"> sertifikatą arba lygiavertį tarptautiniu mastu pripažįstamą sertifikatą. </w:t>
            </w:r>
          </w:p>
        </w:tc>
        <w:tc>
          <w:tcPr>
            <w:tcW w:w="4819" w:type="dxa"/>
          </w:tcPr>
          <w:p w14:paraId="2C05FB17" w14:textId="04D2CA8A" w:rsidR="00945BBC" w:rsidRPr="00945BBC" w:rsidRDefault="00945BBC" w:rsidP="009F58F4">
            <w:pPr>
              <w:spacing w:after="0" w:line="240" w:lineRule="auto"/>
              <w:jc w:val="both"/>
              <w:rPr>
                <w:rFonts w:ascii="Times New Roman" w:eastAsia="Calibri" w:hAnsi="Times New Roman" w:cs="Times New Roman"/>
                <w:sz w:val="24"/>
                <w:szCs w:val="24"/>
              </w:rPr>
            </w:pPr>
            <w:r w:rsidRPr="00945BBC">
              <w:rPr>
                <w:rFonts w:ascii="Times New Roman" w:eastAsia="Calibri" w:hAnsi="Times New Roman" w:cs="Times New Roman"/>
                <w:sz w:val="24"/>
                <w:szCs w:val="24"/>
              </w:rPr>
              <w:t>Teikia kvalifikaciją įrodantį galiojantį</w:t>
            </w:r>
            <w:r>
              <w:rPr>
                <w:rFonts w:ascii="Times New Roman" w:eastAsia="Calibri" w:hAnsi="Times New Roman" w:cs="Times New Roman"/>
                <w:sz w:val="24"/>
                <w:szCs w:val="24"/>
              </w:rPr>
              <w:t xml:space="preserve"> </w:t>
            </w:r>
            <w:r w:rsidRPr="00945BBC">
              <w:rPr>
                <w:rFonts w:ascii="Times New Roman" w:eastAsia="Calibri" w:hAnsi="Times New Roman" w:cs="Times New Roman"/>
                <w:sz w:val="24"/>
                <w:szCs w:val="24"/>
              </w:rPr>
              <w:t xml:space="preserve">informacinių sistemų auditoriaus kvalifikaciją; </w:t>
            </w:r>
            <w:r w:rsidR="006C75D9">
              <w:rPr>
                <w:rFonts w:ascii="Times New Roman" w:eastAsia="Calibri" w:hAnsi="Times New Roman" w:cs="Times New Roman"/>
                <w:sz w:val="24"/>
                <w:szCs w:val="24"/>
              </w:rPr>
              <w:t>patvirtinantį</w:t>
            </w:r>
            <w:r w:rsidRPr="00945BBC">
              <w:rPr>
                <w:rFonts w:ascii="Times New Roman" w:eastAsia="Calibri" w:hAnsi="Times New Roman" w:cs="Times New Roman"/>
                <w:sz w:val="24"/>
                <w:szCs w:val="24"/>
              </w:rPr>
              <w:t xml:space="preserve"> Certified Information System Auditor (CISA) sertifikatą arba </w:t>
            </w:r>
            <w:r w:rsidR="009F58F4">
              <w:rPr>
                <w:rFonts w:ascii="Times New Roman" w:eastAsia="Calibri" w:hAnsi="Times New Roman" w:cs="Times New Roman"/>
                <w:sz w:val="24"/>
                <w:szCs w:val="24"/>
              </w:rPr>
              <w:t xml:space="preserve">kitą </w:t>
            </w:r>
            <w:r w:rsidRPr="00945BBC">
              <w:rPr>
                <w:rFonts w:ascii="Times New Roman" w:eastAsia="Calibri" w:hAnsi="Times New Roman" w:cs="Times New Roman"/>
                <w:sz w:val="24"/>
                <w:szCs w:val="24"/>
              </w:rPr>
              <w:t>lygiavertį tarptautiniu mastu pripažįstamą sertifikatą</w:t>
            </w:r>
            <w:r w:rsidR="009F58F4">
              <w:rPr>
                <w:rFonts w:ascii="Times New Roman" w:eastAsia="Calibri" w:hAnsi="Times New Roman" w:cs="Times New Roman"/>
                <w:sz w:val="24"/>
                <w:szCs w:val="24"/>
              </w:rPr>
              <w:t>/</w:t>
            </w:r>
            <w:r w:rsidR="0052104E">
              <w:rPr>
                <w:rFonts w:ascii="Times New Roman" w:eastAsia="Calibri" w:hAnsi="Times New Roman" w:cs="Times New Roman"/>
                <w:sz w:val="24"/>
                <w:szCs w:val="24"/>
              </w:rPr>
              <w:t xml:space="preserve"> </w:t>
            </w:r>
            <w:r w:rsidR="009F58F4">
              <w:rPr>
                <w:rFonts w:ascii="Times New Roman" w:eastAsia="Calibri" w:hAnsi="Times New Roman" w:cs="Times New Roman"/>
                <w:sz w:val="24"/>
                <w:szCs w:val="24"/>
              </w:rPr>
              <w:t>dokumentą;</w:t>
            </w:r>
          </w:p>
        </w:tc>
      </w:tr>
      <w:tr w:rsidR="00945BBC" w:rsidRPr="00361FE1" w14:paraId="77AEBABA" w14:textId="77777777" w:rsidTr="00763020">
        <w:trPr>
          <w:trHeight w:val="1168"/>
        </w:trPr>
        <w:tc>
          <w:tcPr>
            <w:tcW w:w="756" w:type="dxa"/>
            <w:vMerge/>
          </w:tcPr>
          <w:p w14:paraId="703FAE1D" w14:textId="77777777" w:rsidR="00945BBC" w:rsidRPr="1592D2DB" w:rsidRDefault="00945BBC" w:rsidP="1592D2DB">
            <w:pPr>
              <w:spacing w:after="0" w:line="240" w:lineRule="auto"/>
              <w:jc w:val="center"/>
              <w:rPr>
                <w:rFonts w:ascii="Times New Roman" w:eastAsia="Calibri" w:hAnsi="Times New Roman" w:cs="Times New Roman"/>
                <w:sz w:val="24"/>
                <w:szCs w:val="24"/>
                <w:lang w:eastAsia="en-US"/>
              </w:rPr>
            </w:pPr>
          </w:p>
        </w:tc>
        <w:tc>
          <w:tcPr>
            <w:tcW w:w="4348" w:type="dxa"/>
          </w:tcPr>
          <w:p w14:paraId="56077017" w14:textId="19F58CDC" w:rsidR="00945BBC" w:rsidRPr="00F04A09" w:rsidRDefault="009F58F4" w:rsidP="009F58F4">
            <w:pPr>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009F58F4">
              <w:rPr>
                <w:rFonts w:ascii="Times New Roman" w:eastAsia="Calibri" w:hAnsi="Times New Roman" w:cs="Times New Roman"/>
                <w:sz w:val="24"/>
                <w:szCs w:val="24"/>
                <w:lang w:eastAsia="en-US"/>
              </w:rPr>
              <w:t xml:space="preserve">. </w:t>
            </w:r>
            <w:r w:rsidR="00EB719A">
              <w:rPr>
                <w:rFonts w:ascii="Times New Roman" w:eastAsia="Calibri" w:hAnsi="Times New Roman" w:cs="Times New Roman"/>
                <w:sz w:val="24"/>
                <w:szCs w:val="24"/>
                <w:lang w:eastAsia="en-US"/>
              </w:rPr>
              <w:t xml:space="preserve">Turi turėti </w:t>
            </w:r>
            <w:r w:rsidRPr="009F58F4">
              <w:rPr>
                <w:rFonts w:ascii="Times New Roman" w:eastAsia="Calibri" w:hAnsi="Times New Roman" w:cs="Times New Roman"/>
                <w:sz w:val="24"/>
                <w:szCs w:val="24"/>
                <w:lang w:eastAsia="en-US"/>
              </w:rPr>
              <w:t>ne trumpesnę kaip 3 (trejų) metų bendrą profesinę informacinių sistemų analizės ir/ar audito srityje</w:t>
            </w:r>
            <w:r>
              <w:rPr>
                <w:rFonts w:ascii="Times New Roman" w:eastAsia="Calibri" w:hAnsi="Times New Roman" w:cs="Times New Roman"/>
                <w:sz w:val="24"/>
                <w:szCs w:val="24"/>
                <w:lang w:eastAsia="en-US"/>
              </w:rPr>
              <w:t xml:space="preserve"> </w:t>
            </w:r>
            <w:r w:rsidR="00C731A2" w:rsidRPr="009F58F4">
              <w:rPr>
                <w:rFonts w:ascii="Times New Roman" w:eastAsia="Calibri" w:hAnsi="Times New Roman" w:cs="Times New Roman"/>
                <w:sz w:val="24"/>
                <w:szCs w:val="24"/>
                <w:lang w:eastAsia="en-US"/>
              </w:rPr>
              <w:t xml:space="preserve">patirtį </w:t>
            </w:r>
            <w:r w:rsidRPr="009F58F4">
              <w:rPr>
                <w:rFonts w:ascii="Times New Roman" w:eastAsia="Calibri" w:hAnsi="Times New Roman" w:cs="Times New Roman"/>
                <w:sz w:val="24"/>
                <w:szCs w:val="24"/>
                <w:lang w:eastAsia="en-US"/>
              </w:rPr>
              <w:t>per pastaruosius 5 (penkis) metus iki pasiūlymų termino pabaigos</w:t>
            </w:r>
            <w:r>
              <w:rPr>
                <w:rFonts w:ascii="Times New Roman" w:eastAsia="Calibri" w:hAnsi="Times New Roman" w:cs="Times New Roman"/>
                <w:sz w:val="24"/>
                <w:szCs w:val="24"/>
                <w:lang w:eastAsia="en-US"/>
              </w:rPr>
              <w:t>.</w:t>
            </w:r>
            <w:r w:rsidRPr="009F58F4">
              <w:rPr>
                <w:rFonts w:ascii="Times New Roman" w:eastAsia="Calibri" w:hAnsi="Times New Roman" w:cs="Times New Roman"/>
                <w:sz w:val="24"/>
                <w:szCs w:val="24"/>
                <w:lang w:eastAsia="en-US"/>
              </w:rPr>
              <w:t xml:space="preserve"> </w:t>
            </w:r>
          </w:p>
        </w:tc>
        <w:tc>
          <w:tcPr>
            <w:tcW w:w="4819" w:type="dxa"/>
          </w:tcPr>
          <w:p w14:paraId="76640F60" w14:textId="497D842B" w:rsidR="00945BBC" w:rsidRPr="009F58F4" w:rsidRDefault="00945BBC" w:rsidP="00763020">
            <w:pPr>
              <w:spacing w:line="240" w:lineRule="auto"/>
              <w:jc w:val="both"/>
              <w:rPr>
                <w:rFonts w:ascii="Times New Roman" w:eastAsia="Calibri" w:hAnsi="Times New Roman" w:cs="Times New Roman"/>
                <w:sz w:val="24"/>
                <w:szCs w:val="24"/>
              </w:rPr>
            </w:pPr>
            <w:r w:rsidRPr="009F58F4">
              <w:rPr>
                <w:rFonts w:ascii="Times New Roman" w:eastAsia="Calibri" w:hAnsi="Times New Roman" w:cs="Times New Roman"/>
                <w:sz w:val="24"/>
                <w:szCs w:val="24"/>
              </w:rPr>
              <w:t>Kartu su pasiūlymu teikiama siūlomo specialisto (eksperto) užpildyta ir pasirašyta „Specialisto pažyma“, parengta pagal Specialiųjų sąlygų 8 priede pateiktą forma</w:t>
            </w:r>
            <w:r w:rsidR="00763020">
              <w:rPr>
                <w:rFonts w:ascii="Times New Roman" w:eastAsia="Calibri" w:hAnsi="Times New Roman" w:cs="Times New Roman"/>
                <w:sz w:val="24"/>
                <w:szCs w:val="24"/>
              </w:rPr>
              <w:t>.</w:t>
            </w:r>
          </w:p>
        </w:tc>
      </w:tr>
      <w:tr w:rsidR="00763020" w:rsidRPr="00361FE1" w14:paraId="075EFE15" w14:textId="77777777" w:rsidTr="00710928">
        <w:tc>
          <w:tcPr>
            <w:tcW w:w="756" w:type="dxa"/>
          </w:tcPr>
          <w:p w14:paraId="6618CE49" w14:textId="652BBFCD" w:rsidR="00763020" w:rsidRDefault="00763020"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4</w:t>
            </w:r>
            <w:r w:rsidRPr="1592D2DB">
              <w:rPr>
                <w:rFonts w:ascii="Times New Roman" w:eastAsia="Calibri" w:hAnsi="Times New Roman" w:cs="Times New Roman"/>
                <w:sz w:val="24"/>
                <w:szCs w:val="24"/>
                <w:lang w:eastAsia="en-US"/>
              </w:rPr>
              <w:t>.</w:t>
            </w:r>
          </w:p>
        </w:tc>
        <w:tc>
          <w:tcPr>
            <w:tcW w:w="9167" w:type="dxa"/>
            <w:gridSpan w:val="2"/>
          </w:tcPr>
          <w:p w14:paraId="2BBCDC5F" w14:textId="73E3F53A" w:rsidR="00763020" w:rsidRDefault="00763020" w:rsidP="007540AD">
            <w:pPr>
              <w:spacing w:after="0" w:line="240" w:lineRule="auto"/>
              <w:jc w:val="both"/>
              <w:rPr>
                <w:rFonts w:ascii="Times New Roman" w:eastAsia="Calibri" w:hAnsi="Times New Roman" w:cs="Times New Roman"/>
                <w:sz w:val="24"/>
                <w:szCs w:val="24"/>
                <w:lang w:eastAsia="en-US"/>
              </w:rPr>
            </w:pPr>
            <w:r w:rsidRPr="00116BB3">
              <w:rPr>
                <w:rFonts w:ascii="Times New Roman" w:eastAsia="Calibri" w:hAnsi="Times New Roman" w:cs="Times New Roman"/>
                <w:b/>
                <w:bCs/>
                <w:sz w:val="24"/>
                <w:szCs w:val="24"/>
                <w:lang w:eastAsia="en-US"/>
              </w:rPr>
              <w:t>Specialistas (ekspertas) Nr. 4  - rizikos vertinimo ekspertas</w:t>
            </w:r>
          </w:p>
        </w:tc>
      </w:tr>
      <w:tr w:rsidR="00763020" w:rsidRPr="00361FE1" w14:paraId="06E2919A" w14:textId="77777777" w:rsidTr="006C75D9">
        <w:trPr>
          <w:trHeight w:val="1433"/>
        </w:trPr>
        <w:tc>
          <w:tcPr>
            <w:tcW w:w="756" w:type="dxa"/>
            <w:vMerge w:val="restart"/>
          </w:tcPr>
          <w:p w14:paraId="2BDE724A" w14:textId="1F4640AC" w:rsidR="00763020" w:rsidRPr="00361FE1" w:rsidRDefault="00763020" w:rsidP="1592D2DB">
            <w:pPr>
              <w:spacing w:after="0" w:line="240" w:lineRule="auto"/>
              <w:jc w:val="center"/>
              <w:rPr>
                <w:rFonts w:ascii="Times New Roman" w:eastAsia="Calibri" w:hAnsi="Times New Roman" w:cs="Times New Roman"/>
                <w:sz w:val="24"/>
                <w:szCs w:val="24"/>
                <w:lang w:eastAsia="en-US"/>
              </w:rPr>
            </w:pPr>
          </w:p>
        </w:tc>
        <w:tc>
          <w:tcPr>
            <w:tcW w:w="4348" w:type="dxa"/>
          </w:tcPr>
          <w:p w14:paraId="0FD33AE1" w14:textId="5CEEF355" w:rsidR="00763020" w:rsidRDefault="008C4C77" w:rsidP="008C4C77">
            <w:pPr>
              <w:tabs>
                <w:tab w:val="left" w:pos="199"/>
                <w:tab w:val="left" w:pos="376"/>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w:t>
            </w:r>
            <w:r w:rsidR="00763020" w:rsidRPr="00F60202">
              <w:rPr>
                <w:rFonts w:ascii="Times New Roman" w:eastAsia="Calibri" w:hAnsi="Times New Roman" w:cs="Times New Roman"/>
                <w:sz w:val="24"/>
                <w:szCs w:val="24"/>
                <w:lang w:eastAsia="en-US"/>
              </w:rPr>
              <w:t xml:space="preserve">. </w:t>
            </w:r>
            <w:r w:rsidR="00EB719A">
              <w:rPr>
                <w:rFonts w:ascii="Times New Roman" w:eastAsia="Calibri" w:hAnsi="Times New Roman" w:cs="Times New Roman"/>
                <w:sz w:val="24"/>
                <w:szCs w:val="24"/>
                <w:lang w:eastAsia="en-US"/>
              </w:rPr>
              <w:t xml:space="preserve">Turi turėti </w:t>
            </w:r>
            <w:r w:rsidRPr="008C4C77">
              <w:rPr>
                <w:rFonts w:ascii="Times New Roman" w:eastAsia="Calibri" w:hAnsi="Times New Roman" w:cs="Times New Roman"/>
                <w:sz w:val="24"/>
                <w:szCs w:val="24"/>
                <w:lang w:eastAsia="en-US"/>
              </w:rPr>
              <w:t xml:space="preserve">tarptautiniu mastu pripažįstamą </w:t>
            </w:r>
            <w:r w:rsidR="00763020" w:rsidRPr="00F60202">
              <w:rPr>
                <w:rFonts w:ascii="Times New Roman" w:eastAsia="Calibri" w:hAnsi="Times New Roman" w:cs="Times New Roman"/>
                <w:sz w:val="24"/>
                <w:szCs w:val="24"/>
                <w:lang w:eastAsia="en-US"/>
              </w:rPr>
              <w:t>informacinių sistemų rizikos vertinimo kvalifikaciją.</w:t>
            </w:r>
          </w:p>
        </w:tc>
        <w:tc>
          <w:tcPr>
            <w:tcW w:w="4819" w:type="dxa"/>
          </w:tcPr>
          <w:p w14:paraId="358693D8" w14:textId="690E25B3" w:rsidR="00763020" w:rsidRPr="0052104E" w:rsidRDefault="008C4C77" w:rsidP="0052104E">
            <w:pPr>
              <w:spacing w:after="0" w:line="240" w:lineRule="auto"/>
              <w:jc w:val="both"/>
              <w:rPr>
                <w:rFonts w:ascii="Times New Roman" w:eastAsia="Calibri" w:hAnsi="Times New Roman" w:cs="Times New Roman"/>
                <w:sz w:val="24"/>
                <w:szCs w:val="24"/>
              </w:rPr>
            </w:pPr>
            <w:r w:rsidRPr="008C4C77">
              <w:rPr>
                <w:rFonts w:ascii="Times New Roman" w:eastAsia="Calibri" w:hAnsi="Times New Roman" w:cs="Times New Roman"/>
                <w:sz w:val="24"/>
                <w:szCs w:val="24"/>
              </w:rPr>
              <w:t>Teikia kvalifikaciją įrodantį galiojantį</w:t>
            </w:r>
            <w:r w:rsidRPr="000F2E90">
              <w:rPr>
                <w:rFonts w:ascii="Times New Roman" w:eastAsia="Calibri" w:hAnsi="Times New Roman" w:cs="Times New Roman"/>
                <w:sz w:val="24"/>
                <w:szCs w:val="24"/>
              </w:rPr>
              <w:t xml:space="preserve"> rizikos vertinimo eksperto kvalifikaciją </w:t>
            </w:r>
            <w:r w:rsidR="006C75D9">
              <w:rPr>
                <w:rFonts w:ascii="Times New Roman" w:eastAsia="Calibri" w:hAnsi="Times New Roman" w:cs="Times New Roman"/>
                <w:sz w:val="24"/>
                <w:szCs w:val="24"/>
              </w:rPr>
              <w:t>patvirtinantį</w:t>
            </w:r>
            <w:r w:rsidRPr="000F2E90">
              <w:rPr>
                <w:rFonts w:ascii="Times New Roman" w:eastAsia="Calibri" w:hAnsi="Times New Roman" w:cs="Times New Roman"/>
                <w:sz w:val="24"/>
                <w:szCs w:val="24"/>
              </w:rPr>
              <w:t xml:space="preserve"> </w:t>
            </w:r>
            <w:r w:rsidR="002E0BB1" w:rsidRPr="00EB719A">
              <w:rPr>
                <w:rFonts w:ascii="Times New Roman" w:eastAsia="Calibri" w:hAnsi="Times New Roman" w:cs="Times New Roman"/>
                <w:i/>
                <w:iCs/>
                <w:sz w:val="24"/>
                <w:szCs w:val="24"/>
              </w:rPr>
              <w:t>Certified in Risk and Information Systems Control</w:t>
            </w:r>
            <w:r w:rsidR="002E0BB1" w:rsidRPr="00EB719A">
              <w:rPr>
                <w:rFonts w:ascii="Times New Roman" w:eastAsia="Calibri" w:hAnsi="Times New Roman" w:cs="Times New Roman"/>
                <w:sz w:val="24"/>
                <w:szCs w:val="24"/>
              </w:rPr>
              <w:t xml:space="preserve"> (</w:t>
            </w:r>
            <w:r w:rsidRPr="000F2E90">
              <w:rPr>
                <w:rFonts w:ascii="Times New Roman" w:eastAsia="Calibri" w:hAnsi="Times New Roman" w:cs="Times New Roman"/>
                <w:sz w:val="24"/>
                <w:szCs w:val="24"/>
              </w:rPr>
              <w:t>CRISC</w:t>
            </w:r>
            <w:r w:rsidR="002E0BB1">
              <w:rPr>
                <w:rFonts w:ascii="Times New Roman" w:eastAsia="Calibri" w:hAnsi="Times New Roman" w:cs="Times New Roman"/>
                <w:sz w:val="24"/>
                <w:szCs w:val="24"/>
              </w:rPr>
              <w:t>)</w:t>
            </w:r>
            <w:r w:rsidRPr="000F2E90">
              <w:rPr>
                <w:rFonts w:ascii="Times New Roman" w:eastAsia="Calibri" w:hAnsi="Times New Roman" w:cs="Times New Roman"/>
                <w:sz w:val="24"/>
                <w:szCs w:val="24"/>
              </w:rPr>
              <w:t xml:space="preserve"> sertifikat</w:t>
            </w:r>
            <w:r w:rsidR="0052104E">
              <w:rPr>
                <w:rFonts w:ascii="Times New Roman" w:eastAsia="Calibri" w:hAnsi="Times New Roman" w:cs="Times New Roman"/>
                <w:sz w:val="24"/>
                <w:szCs w:val="24"/>
              </w:rPr>
              <w:t>ą</w:t>
            </w:r>
            <w:r w:rsidRPr="000F2E90">
              <w:rPr>
                <w:rFonts w:ascii="Times New Roman" w:eastAsia="Calibri" w:hAnsi="Times New Roman" w:cs="Times New Roman"/>
                <w:sz w:val="24"/>
                <w:szCs w:val="24"/>
              </w:rPr>
              <w:t xml:space="preserve"> arba lygiavert</w:t>
            </w:r>
            <w:r w:rsidR="0052104E">
              <w:rPr>
                <w:rFonts w:ascii="Times New Roman" w:eastAsia="Calibri" w:hAnsi="Times New Roman" w:cs="Times New Roman"/>
                <w:sz w:val="24"/>
                <w:szCs w:val="24"/>
              </w:rPr>
              <w:t>į</w:t>
            </w:r>
            <w:r w:rsidRPr="000F2E90">
              <w:rPr>
                <w:rFonts w:ascii="Times New Roman" w:eastAsia="Calibri" w:hAnsi="Times New Roman" w:cs="Times New Roman"/>
                <w:sz w:val="24"/>
                <w:szCs w:val="24"/>
              </w:rPr>
              <w:t xml:space="preserve"> tarptautiniu mastu pripažįstam</w:t>
            </w:r>
            <w:r>
              <w:rPr>
                <w:rFonts w:ascii="Times New Roman" w:eastAsia="Calibri" w:hAnsi="Times New Roman" w:cs="Times New Roman"/>
                <w:sz w:val="24"/>
                <w:szCs w:val="24"/>
              </w:rPr>
              <w:t>as</w:t>
            </w:r>
            <w:r w:rsidRPr="000F2E90">
              <w:rPr>
                <w:rFonts w:ascii="Times New Roman" w:eastAsia="Calibri" w:hAnsi="Times New Roman" w:cs="Times New Roman"/>
                <w:sz w:val="24"/>
                <w:szCs w:val="24"/>
              </w:rPr>
              <w:t xml:space="preserve"> sertifikat</w:t>
            </w:r>
            <w:r w:rsidR="0052104E">
              <w:rPr>
                <w:rFonts w:ascii="Times New Roman" w:eastAsia="Calibri" w:hAnsi="Times New Roman" w:cs="Times New Roman"/>
                <w:sz w:val="24"/>
                <w:szCs w:val="24"/>
              </w:rPr>
              <w:t xml:space="preserve">ą. </w:t>
            </w:r>
          </w:p>
        </w:tc>
      </w:tr>
      <w:tr w:rsidR="006C75D9" w:rsidRPr="00361FE1" w14:paraId="20B2E91F" w14:textId="77777777" w:rsidTr="006C75D9">
        <w:trPr>
          <w:trHeight w:val="1291"/>
        </w:trPr>
        <w:tc>
          <w:tcPr>
            <w:tcW w:w="756" w:type="dxa"/>
            <w:vMerge/>
          </w:tcPr>
          <w:p w14:paraId="755D7EA8" w14:textId="77777777" w:rsidR="006C75D9" w:rsidRPr="00361FE1" w:rsidRDefault="006C75D9" w:rsidP="1592D2DB">
            <w:pPr>
              <w:spacing w:after="0" w:line="240" w:lineRule="auto"/>
              <w:jc w:val="center"/>
              <w:rPr>
                <w:rFonts w:ascii="Times New Roman" w:eastAsia="Calibri" w:hAnsi="Times New Roman" w:cs="Times New Roman"/>
                <w:sz w:val="24"/>
                <w:szCs w:val="24"/>
                <w:lang w:eastAsia="en-US"/>
              </w:rPr>
            </w:pPr>
          </w:p>
        </w:tc>
        <w:tc>
          <w:tcPr>
            <w:tcW w:w="4348" w:type="dxa"/>
          </w:tcPr>
          <w:p w14:paraId="1ED0EAEB" w14:textId="5149F9D8" w:rsidR="006C75D9" w:rsidRDefault="006C75D9" w:rsidP="006C75D9">
            <w:pPr>
              <w:tabs>
                <w:tab w:val="left" w:pos="199"/>
                <w:tab w:val="left" w:pos="376"/>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00EB719A">
              <w:rPr>
                <w:rFonts w:ascii="Times New Roman" w:eastAsia="Calibri" w:hAnsi="Times New Roman" w:cs="Times New Roman"/>
                <w:sz w:val="24"/>
                <w:szCs w:val="24"/>
                <w:lang w:eastAsia="en-US"/>
              </w:rPr>
              <w:t xml:space="preserve">Turi turėti </w:t>
            </w:r>
            <w:r w:rsidRPr="00F60202">
              <w:rPr>
                <w:rFonts w:ascii="Times New Roman" w:eastAsia="Calibri" w:hAnsi="Times New Roman" w:cs="Times New Roman"/>
                <w:sz w:val="24"/>
                <w:szCs w:val="24"/>
                <w:lang w:eastAsia="en-US"/>
              </w:rPr>
              <w:t xml:space="preserve">ne trumpesnę kaip 3 (trejų) metų bendrą </w:t>
            </w:r>
            <w:r w:rsidR="006E352D" w:rsidRPr="00F60202">
              <w:rPr>
                <w:rFonts w:ascii="Times New Roman" w:eastAsia="Calibri" w:hAnsi="Times New Roman" w:cs="Times New Roman"/>
                <w:sz w:val="24"/>
                <w:szCs w:val="24"/>
                <w:lang w:eastAsia="en-US"/>
              </w:rPr>
              <w:t xml:space="preserve">profesinę </w:t>
            </w:r>
            <w:r w:rsidRPr="00F60202">
              <w:rPr>
                <w:rFonts w:ascii="Times New Roman" w:eastAsia="Calibri" w:hAnsi="Times New Roman" w:cs="Times New Roman"/>
                <w:sz w:val="24"/>
                <w:szCs w:val="24"/>
                <w:lang w:eastAsia="en-US"/>
              </w:rPr>
              <w:t>informacinių sistemų rizikos vertinimo srityje</w:t>
            </w:r>
            <w:r>
              <w:rPr>
                <w:rFonts w:ascii="Times New Roman" w:eastAsia="Calibri" w:hAnsi="Times New Roman" w:cs="Times New Roman"/>
                <w:sz w:val="24"/>
                <w:szCs w:val="24"/>
                <w:lang w:eastAsia="en-US"/>
              </w:rPr>
              <w:t xml:space="preserve"> </w:t>
            </w:r>
            <w:r w:rsidRPr="00F60202">
              <w:rPr>
                <w:rFonts w:ascii="Times New Roman" w:eastAsia="Calibri" w:hAnsi="Times New Roman" w:cs="Times New Roman"/>
                <w:sz w:val="24"/>
                <w:szCs w:val="24"/>
                <w:lang w:eastAsia="en-US"/>
              </w:rPr>
              <w:t xml:space="preserve">patirtį per </w:t>
            </w:r>
            <w:r w:rsidRPr="00F60202">
              <w:rPr>
                <w:rFonts w:ascii="Times New Roman" w:eastAsia="Calibri" w:hAnsi="Times New Roman" w:cs="Times New Roman"/>
                <w:sz w:val="24"/>
                <w:szCs w:val="24"/>
                <w:lang w:eastAsia="en-US"/>
              </w:rPr>
              <w:lastRenderedPageBreak/>
              <w:t xml:space="preserve">pastaruosius 5 (penkerius) metus </w:t>
            </w:r>
            <w:r>
              <w:rPr>
                <w:rFonts w:ascii="Times New Roman" w:eastAsia="Calibri" w:hAnsi="Times New Roman" w:cs="Times New Roman"/>
                <w:sz w:val="24"/>
                <w:szCs w:val="24"/>
                <w:lang w:eastAsia="en-US"/>
              </w:rPr>
              <w:t>iki pasiūlymų termino pabaigos;</w:t>
            </w:r>
          </w:p>
        </w:tc>
        <w:tc>
          <w:tcPr>
            <w:tcW w:w="4819" w:type="dxa"/>
            <w:vMerge w:val="restart"/>
          </w:tcPr>
          <w:p w14:paraId="4FD104D3" w14:textId="43646469" w:rsidR="006C75D9" w:rsidRDefault="006C75D9" w:rsidP="007540AD">
            <w:pPr>
              <w:spacing w:after="0" w:line="240" w:lineRule="auto"/>
              <w:jc w:val="both"/>
              <w:rPr>
                <w:rFonts w:ascii="Times New Roman" w:eastAsia="Calibri" w:hAnsi="Times New Roman" w:cs="Times New Roman"/>
                <w:sz w:val="24"/>
                <w:szCs w:val="24"/>
                <w:lang w:eastAsia="en-US"/>
              </w:rPr>
            </w:pPr>
            <w:r w:rsidRPr="006C75D9">
              <w:rPr>
                <w:rFonts w:ascii="Times New Roman" w:eastAsia="Calibri" w:hAnsi="Times New Roman" w:cs="Times New Roman"/>
                <w:sz w:val="24"/>
                <w:szCs w:val="24"/>
                <w:lang w:eastAsia="en-US"/>
              </w:rPr>
              <w:lastRenderedPageBreak/>
              <w:t>Kartu su pasiūlymu teikiama siūlomo specialisto (eksperto) užpildyta ir pasirašyta „Specialisto pažyma“, parengta pagal Specialiųjų sąlygų 8 priede pateiktą forma.</w:t>
            </w:r>
          </w:p>
        </w:tc>
      </w:tr>
      <w:tr w:rsidR="006C75D9" w:rsidRPr="00361FE1" w14:paraId="440837F6" w14:textId="77777777" w:rsidTr="006C75D9">
        <w:trPr>
          <w:trHeight w:val="1182"/>
        </w:trPr>
        <w:tc>
          <w:tcPr>
            <w:tcW w:w="756" w:type="dxa"/>
            <w:vMerge/>
          </w:tcPr>
          <w:p w14:paraId="0AA61545" w14:textId="77777777" w:rsidR="006C75D9" w:rsidRPr="00361FE1" w:rsidRDefault="006C75D9" w:rsidP="1592D2DB">
            <w:pPr>
              <w:spacing w:after="0" w:line="240" w:lineRule="auto"/>
              <w:jc w:val="center"/>
              <w:rPr>
                <w:rFonts w:ascii="Times New Roman" w:eastAsia="Calibri" w:hAnsi="Times New Roman" w:cs="Times New Roman"/>
                <w:sz w:val="24"/>
                <w:szCs w:val="24"/>
                <w:lang w:eastAsia="en-US"/>
              </w:rPr>
            </w:pPr>
          </w:p>
        </w:tc>
        <w:tc>
          <w:tcPr>
            <w:tcW w:w="4348" w:type="dxa"/>
          </w:tcPr>
          <w:p w14:paraId="208AA4BA" w14:textId="44F1251C" w:rsidR="006C75D9" w:rsidRDefault="006C75D9" w:rsidP="00F60202">
            <w:pPr>
              <w:tabs>
                <w:tab w:val="left" w:pos="199"/>
                <w:tab w:val="left" w:pos="376"/>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3. </w:t>
            </w:r>
            <w:r w:rsidR="00EB719A">
              <w:rPr>
                <w:rFonts w:ascii="Times New Roman" w:eastAsia="Calibri" w:hAnsi="Times New Roman" w:cs="Times New Roman"/>
                <w:sz w:val="24"/>
                <w:szCs w:val="24"/>
                <w:lang w:eastAsia="en-US"/>
              </w:rPr>
              <w:t xml:space="preserve">Turi </w:t>
            </w:r>
            <w:r>
              <w:rPr>
                <w:rFonts w:ascii="Times New Roman" w:eastAsia="Calibri" w:hAnsi="Times New Roman" w:cs="Times New Roman"/>
                <w:sz w:val="24"/>
                <w:szCs w:val="24"/>
                <w:lang w:eastAsia="en-US"/>
              </w:rPr>
              <w:t xml:space="preserve">būti </w:t>
            </w:r>
            <w:r w:rsidRPr="00F60202">
              <w:rPr>
                <w:rFonts w:ascii="Times New Roman" w:eastAsia="Calibri" w:hAnsi="Times New Roman" w:cs="Times New Roman"/>
                <w:sz w:val="24"/>
                <w:szCs w:val="24"/>
                <w:lang w:eastAsia="en-US"/>
              </w:rPr>
              <w:t>dalyvav</w:t>
            </w:r>
            <w:r>
              <w:rPr>
                <w:rFonts w:ascii="Times New Roman" w:eastAsia="Calibri" w:hAnsi="Times New Roman" w:cs="Times New Roman"/>
                <w:sz w:val="24"/>
                <w:szCs w:val="24"/>
                <w:lang w:eastAsia="en-US"/>
              </w:rPr>
              <w:t>us</w:t>
            </w:r>
            <w:r w:rsidRPr="00F60202">
              <w:rPr>
                <w:rFonts w:ascii="Times New Roman" w:eastAsia="Calibri" w:hAnsi="Times New Roman" w:cs="Times New Roman"/>
                <w:sz w:val="24"/>
                <w:szCs w:val="24"/>
                <w:lang w:eastAsia="en-US"/>
              </w:rPr>
              <w:t xml:space="preserve"> bent 1 </w:t>
            </w:r>
            <w:r>
              <w:rPr>
                <w:rFonts w:ascii="Times New Roman" w:eastAsia="Calibri" w:hAnsi="Times New Roman" w:cs="Times New Roman"/>
                <w:sz w:val="24"/>
                <w:szCs w:val="24"/>
                <w:lang w:eastAsia="en-US"/>
              </w:rPr>
              <w:t xml:space="preserve">(viename) </w:t>
            </w:r>
            <w:r w:rsidRPr="00F60202">
              <w:rPr>
                <w:rFonts w:ascii="Times New Roman" w:eastAsia="Calibri" w:hAnsi="Times New Roman" w:cs="Times New Roman"/>
                <w:sz w:val="24"/>
                <w:szCs w:val="24"/>
                <w:lang w:eastAsia="en-US"/>
              </w:rPr>
              <w:t>projekte informacijos saugos atitikties ir/ar rizikos vertinimo srityse per pastaruosius 5 (penkerius) metus</w:t>
            </w:r>
            <w:r w:rsidR="006E352D">
              <w:rPr>
                <w:rFonts w:ascii="Times New Roman" w:eastAsia="Calibri" w:hAnsi="Times New Roman" w:cs="Times New Roman"/>
                <w:sz w:val="24"/>
                <w:szCs w:val="24"/>
                <w:lang w:eastAsia="en-US"/>
              </w:rPr>
              <w:t>.</w:t>
            </w:r>
          </w:p>
        </w:tc>
        <w:tc>
          <w:tcPr>
            <w:tcW w:w="4819" w:type="dxa"/>
            <w:vMerge/>
          </w:tcPr>
          <w:p w14:paraId="01DE30F1" w14:textId="77777777" w:rsidR="006C75D9" w:rsidRDefault="006C75D9" w:rsidP="007540AD">
            <w:pPr>
              <w:spacing w:after="0" w:line="240" w:lineRule="auto"/>
              <w:jc w:val="both"/>
              <w:rPr>
                <w:rFonts w:ascii="Times New Roman" w:eastAsia="Calibri" w:hAnsi="Times New Roman" w:cs="Times New Roman"/>
                <w:sz w:val="24"/>
                <w:szCs w:val="24"/>
                <w:lang w:eastAsia="en-US"/>
              </w:rPr>
            </w:pPr>
          </w:p>
        </w:tc>
      </w:tr>
      <w:tr w:rsidR="006C75D9" w:rsidRPr="00361FE1" w14:paraId="337632BD" w14:textId="77777777" w:rsidTr="00751637">
        <w:tc>
          <w:tcPr>
            <w:tcW w:w="756" w:type="dxa"/>
          </w:tcPr>
          <w:p w14:paraId="54F4D59B" w14:textId="1DAA666C" w:rsidR="006C75D9" w:rsidRDefault="006C75D9" w:rsidP="1592D2DB">
            <w:pPr>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w:t>
            </w:r>
            <w:r w:rsidRPr="1592D2DB">
              <w:rPr>
                <w:rFonts w:ascii="Times New Roman" w:eastAsia="Calibri" w:hAnsi="Times New Roman" w:cs="Times New Roman"/>
                <w:sz w:val="24"/>
                <w:szCs w:val="24"/>
                <w:lang w:eastAsia="en-US"/>
              </w:rPr>
              <w:t>.</w:t>
            </w:r>
            <w:r>
              <w:rPr>
                <w:rFonts w:ascii="Times New Roman" w:eastAsia="Calibri" w:hAnsi="Times New Roman" w:cs="Times New Roman"/>
                <w:sz w:val="24"/>
                <w:szCs w:val="24"/>
                <w:lang w:eastAsia="en-US"/>
              </w:rPr>
              <w:t>5</w:t>
            </w:r>
            <w:r w:rsidRPr="1592D2DB">
              <w:rPr>
                <w:rFonts w:ascii="Times New Roman" w:eastAsia="Calibri" w:hAnsi="Times New Roman" w:cs="Times New Roman"/>
                <w:sz w:val="24"/>
                <w:szCs w:val="24"/>
                <w:lang w:eastAsia="en-US"/>
              </w:rPr>
              <w:t>.</w:t>
            </w:r>
          </w:p>
        </w:tc>
        <w:tc>
          <w:tcPr>
            <w:tcW w:w="9167" w:type="dxa"/>
            <w:gridSpan w:val="2"/>
          </w:tcPr>
          <w:p w14:paraId="359BC235" w14:textId="7E7E9D34" w:rsidR="006C75D9" w:rsidRDefault="006C75D9" w:rsidP="003720E2">
            <w:pPr>
              <w:tabs>
                <w:tab w:val="left" w:pos="265"/>
              </w:tabs>
              <w:spacing w:after="0" w:line="240" w:lineRule="auto"/>
              <w:jc w:val="both"/>
              <w:rPr>
                <w:rFonts w:ascii="Times New Roman" w:eastAsia="Calibri" w:hAnsi="Times New Roman" w:cs="Times New Roman"/>
                <w:sz w:val="24"/>
                <w:szCs w:val="24"/>
                <w:lang w:eastAsia="en-US"/>
              </w:rPr>
            </w:pPr>
            <w:r w:rsidRPr="00727908">
              <w:rPr>
                <w:rFonts w:ascii="Times New Roman" w:eastAsia="Calibri" w:hAnsi="Times New Roman" w:cs="Times New Roman"/>
                <w:b/>
                <w:bCs/>
                <w:sz w:val="24"/>
                <w:szCs w:val="24"/>
                <w:lang w:eastAsia="en-US"/>
              </w:rPr>
              <w:t>Specialistas (ekspertas</w:t>
            </w:r>
            <w:r w:rsidR="003720E2">
              <w:rPr>
                <w:rFonts w:ascii="Times New Roman" w:eastAsia="Calibri" w:hAnsi="Times New Roman" w:cs="Times New Roman"/>
                <w:b/>
                <w:bCs/>
                <w:sz w:val="24"/>
                <w:szCs w:val="24"/>
                <w:lang w:eastAsia="en-US"/>
              </w:rPr>
              <w:t>)</w:t>
            </w:r>
            <w:r w:rsidRPr="00727908">
              <w:rPr>
                <w:rFonts w:ascii="Times New Roman" w:eastAsia="Calibri" w:hAnsi="Times New Roman" w:cs="Times New Roman"/>
                <w:b/>
                <w:bCs/>
                <w:sz w:val="24"/>
                <w:szCs w:val="24"/>
                <w:lang w:eastAsia="en-US"/>
              </w:rPr>
              <w:t xml:space="preserve"> Nr. 5 - informacijos saugos valdymo ekspertas</w:t>
            </w:r>
          </w:p>
        </w:tc>
      </w:tr>
      <w:tr w:rsidR="0061521F" w:rsidRPr="00361FE1" w14:paraId="29D732AB" w14:textId="77777777" w:rsidTr="00C731A2">
        <w:trPr>
          <w:trHeight w:val="693"/>
        </w:trPr>
        <w:tc>
          <w:tcPr>
            <w:tcW w:w="756" w:type="dxa"/>
            <w:vMerge w:val="restart"/>
          </w:tcPr>
          <w:p w14:paraId="3CF8630A" w14:textId="36F98685" w:rsidR="0061521F" w:rsidRPr="00361FE1" w:rsidRDefault="0061521F" w:rsidP="1592D2DB">
            <w:pPr>
              <w:spacing w:after="0" w:line="240" w:lineRule="auto"/>
              <w:jc w:val="center"/>
              <w:rPr>
                <w:rFonts w:ascii="Times New Roman" w:eastAsia="Calibri" w:hAnsi="Times New Roman" w:cs="Times New Roman"/>
                <w:sz w:val="24"/>
                <w:szCs w:val="24"/>
                <w:lang w:eastAsia="en-US"/>
              </w:rPr>
            </w:pPr>
          </w:p>
        </w:tc>
        <w:tc>
          <w:tcPr>
            <w:tcW w:w="4348" w:type="dxa"/>
          </w:tcPr>
          <w:p w14:paraId="1FFC42E9" w14:textId="76245F89" w:rsidR="0061521F" w:rsidRPr="00163B0F" w:rsidRDefault="00EB719A" w:rsidP="00C731A2">
            <w:pPr>
              <w:pStyle w:val="Sraopastraipa"/>
              <w:numPr>
                <w:ilvl w:val="0"/>
                <w:numId w:val="16"/>
              </w:numPr>
              <w:tabs>
                <w:tab w:val="left" w:pos="265"/>
              </w:tabs>
              <w:spacing w:after="0" w:line="240" w:lineRule="auto"/>
              <w:ind w:left="0" w:firstLine="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Turi turėti </w:t>
            </w:r>
            <w:r w:rsidR="006E352D" w:rsidRPr="00C731A2">
              <w:rPr>
                <w:rFonts w:ascii="Times New Roman" w:eastAsia="Calibri" w:hAnsi="Times New Roman" w:cs="Times New Roman"/>
                <w:sz w:val="24"/>
                <w:szCs w:val="24"/>
              </w:rPr>
              <w:t>tarptautiniu mastu pripažįstamą</w:t>
            </w:r>
            <w:r w:rsidR="006E352D">
              <w:t xml:space="preserve"> </w:t>
            </w:r>
            <w:r w:rsidR="006E352D" w:rsidRPr="00C731A2">
              <w:rPr>
                <w:rFonts w:ascii="Times New Roman" w:eastAsia="Calibri" w:hAnsi="Times New Roman" w:cs="Times New Roman"/>
                <w:sz w:val="24"/>
                <w:szCs w:val="24"/>
              </w:rPr>
              <w:t>informacijos saugos valdymo eksperto kvalifikaciją;</w:t>
            </w:r>
          </w:p>
        </w:tc>
        <w:tc>
          <w:tcPr>
            <w:tcW w:w="4819" w:type="dxa"/>
          </w:tcPr>
          <w:p w14:paraId="2B9FBB0A" w14:textId="6241FC13" w:rsidR="0061521F" w:rsidRPr="00361FE1" w:rsidRDefault="006E352D" w:rsidP="00C731A2">
            <w:pPr>
              <w:pStyle w:val="Sraopastraipa"/>
              <w:spacing w:after="0" w:line="240" w:lineRule="auto"/>
              <w:ind w:left="0"/>
              <w:jc w:val="both"/>
              <w:rPr>
                <w:rFonts w:ascii="Times New Roman" w:eastAsia="Calibri" w:hAnsi="Times New Roman" w:cs="Times New Roman"/>
                <w:sz w:val="24"/>
                <w:szCs w:val="24"/>
                <w:highlight w:val="yellow"/>
              </w:rPr>
            </w:pPr>
            <w:r w:rsidRPr="006E352D">
              <w:rPr>
                <w:rFonts w:ascii="Times New Roman" w:eastAsia="Calibri" w:hAnsi="Times New Roman" w:cs="Times New Roman"/>
                <w:sz w:val="24"/>
                <w:szCs w:val="24"/>
              </w:rPr>
              <w:t>Teikia kvalifikaciją įrodantį galiojantį</w:t>
            </w:r>
            <w:r w:rsidR="006E6D49">
              <w:rPr>
                <w:rFonts w:ascii="Times New Roman" w:eastAsia="Calibri" w:hAnsi="Times New Roman" w:cs="Times New Roman"/>
                <w:sz w:val="24"/>
                <w:szCs w:val="24"/>
              </w:rPr>
              <w:t xml:space="preserve"> </w:t>
            </w:r>
            <w:r w:rsidR="009B4D10" w:rsidRPr="009B4D10">
              <w:rPr>
                <w:rFonts w:ascii="Times New Roman" w:eastAsia="Calibri" w:hAnsi="Times New Roman" w:cs="Times New Roman"/>
                <w:sz w:val="24"/>
                <w:szCs w:val="24"/>
              </w:rPr>
              <w:t xml:space="preserve">informacijos saugos valdymo eksperto kvalifikaciją </w:t>
            </w:r>
            <w:r>
              <w:rPr>
                <w:rFonts w:ascii="Times New Roman" w:eastAsia="Calibri" w:hAnsi="Times New Roman" w:cs="Times New Roman"/>
                <w:sz w:val="24"/>
                <w:szCs w:val="24"/>
              </w:rPr>
              <w:t>patvirtinantį</w:t>
            </w:r>
            <w:r w:rsidRPr="006E352D">
              <w:rPr>
                <w:rFonts w:ascii="Times New Roman" w:eastAsia="Calibri" w:hAnsi="Times New Roman" w:cs="Times New Roman"/>
                <w:sz w:val="24"/>
                <w:szCs w:val="24"/>
              </w:rPr>
              <w:t xml:space="preserve"> </w:t>
            </w:r>
            <w:r w:rsidR="009B4D10" w:rsidRPr="006E352D">
              <w:rPr>
                <w:rFonts w:ascii="Times New Roman" w:eastAsia="Calibri" w:hAnsi="Times New Roman" w:cs="Times New Roman"/>
                <w:sz w:val="24"/>
                <w:szCs w:val="24"/>
              </w:rPr>
              <w:t>Certified Information Security Manager (CISM)</w:t>
            </w:r>
            <w:r w:rsidR="009B4D10" w:rsidRPr="009B4D10">
              <w:rPr>
                <w:rFonts w:ascii="Times New Roman" w:eastAsia="Calibri" w:hAnsi="Times New Roman" w:cs="Times New Roman"/>
                <w:sz w:val="24"/>
                <w:szCs w:val="24"/>
              </w:rPr>
              <w:t xml:space="preserve"> arba </w:t>
            </w:r>
            <w:r w:rsidR="009B4D10" w:rsidRPr="006E352D">
              <w:rPr>
                <w:rFonts w:ascii="Times New Roman" w:eastAsia="Calibri" w:hAnsi="Times New Roman" w:cs="Times New Roman"/>
                <w:sz w:val="24"/>
                <w:szCs w:val="24"/>
              </w:rPr>
              <w:t>Certified Information System Security Professional (CISSP)</w:t>
            </w:r>
            <w:r w:rsidR="009B4D10" w:rsidRPr="009B4D10">
              <w:rPr>
                <w:rFonts w:ascii="Times New Roman" w:eastAsia="Calibri" w:hAnsi="Times New Roman" w:cs="Times New Roman"/>
                <w:sz w:val="24"/>
                <w:szCs w:val="24"/>
              </w:rPr>
              <w:t xml:space="preserve"> </w:t>
            </w:r>
            <w:r w:rsidRPr="006E352D">
              <w:rPr>
                <w:rFonts w:ascii="Times New Roman" w:eastAsia="Calibri" w:hAnsi="Times New Roman" w:cs="Times New Roman"/>
                <w:sz w:val="24"/>
                <w:szCs w:val="24"/>
              </w:rPr>
              <w:t xml:space="preserve">sertifikatą arba </w:t>
            </w:r>
            <w:r>
              <w:rPr>
                <w:rFonts w:ascii="Times New Roman" w:eastAsia="Calibri" w:hAnsi="Times New Roman" w:cs="Times New Roman"/>
                <w:sz w:val="24"/>
                <w:szCs w:val="24"/>
              </w:rPr>
              <w:t xml:space="preserve">kitą </w:t>
            </w:r>
            <w:r w:rsidRPr="006E352D">
              <w:rPr>
                <w:rFonts w:ascii="Times New Roman" w:eastAsia="Calibri" w:hAnsi="Times New Roman" w:cs="Times New Roman"/>
                <w:sz w:val="24"/>
                <w:szCs w:val="24"/>
              </w:rPr>
              <w:t>lygiavertį tarptautiniu mastu pripažįstamą sertifikatą</w:t>
            </w:r>
            <w:r>
              <w:rPr>
                <w:rFonts w:ascii="Times New Roman" w:eastAsia="Calibri" w:hAnsi="Times New Roman" w:cs="Times New Roman"/>
                <w:sz w:val="24"/>
                <w:szCs w:val="24"/>
              </w:rPr>
              <w:t>/</w:t>
            </w:r>
            <w:r w:rsidR="00CD18BE">
              <w:rPr>
                <w:rFonts w:ascii="Times New Roman" w:eastAsia="Calibri" w:hAnsi="Times New Roman" w:cs="Times New Roman"/>
                <w:sz w:val="24"/>
                <w:szCs w:val="24"/>
              </w:rPr>
              <w:t xml:space="preserve"> </w:t>
            </w:r>
            <w:r>
              <w:rPr>
                <w:rFonts w:ascii="Times New Roman" w:eastAsia="Calibri" w:hAnsi="Times New Roman" w:cs="Times New Roman"/>
                <w:sz w:val="24"/>
                <w:szCs w:val="24"/>
              </w:rPr>
              <w:t>dokumentą;</w:t>
            </w:r>
          </w:p>
        </w:tc>
      </w:tr>
      <w:tr w:rsidR="00C731A2" w:rsidRPr="00361FE1" w14:paraId="46D57BC9" w14:textId="77777777" w:rsidTr="00EB719A">
        <w:trPr>
          <w:trHeight w:val="1306"/>
        </w:trPr>
        <w:tc>
          <w:tcPr>
            <w:tcW w:w="756" w:type="dxa"/>
            <w:vMerge/>
          </w:tcPr>
          <w:p w14:paraId="28A9357E" w14:textId="77777777" w:rsidR="00C731A2" w:rsidRPr="00361FE1" w:rsidRDefault="00C731A2" w:rsidP="1592D2DB">
            <w:pPr>
              <w:spacing w:after="0" w:line="240" w:lineRule="auto"/>
              <w:jc w:val="center"/>
              <w:rPr>
                <w:rFonts w:ascii="Times New Roman" w:eastAsia="Calibri" w:hAnsi="Times New Roman" w:cs="Times New Roman"/>
                <w:sz w:val="24"/>
                <w:szCs w:val="24"/>
                <w:lang w:eastAsia="en-US"/>
              </w:rPr>
            </w:pPr>
          </w:p>
        </w:tc>
        <w:tc>
          <w:tcPr>
            <w:tcW w:w="4348" w:type="dxa"/>
          </w:tcPr>
          <w:p w14:paraId="7E75DF63" w14:textId="58BD3EFF" w:rsidR="00C731A2" w:rsidRDefault="00C731A2" w:rsidP="002C668B">
            <w:pPr>
              <w:tabs>
                <w:tab w:val="left" w:pos="265"/>
              </w:tabs>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 </w:t>
            </w:r>
            <w:r w:rsidR="00EB719A">
              <w:rPr>
                <w:rFonts w:ascii="Times New Roman" w:eastAsia="Calibri" w:hAnsi="Times New Roman" w:cs="Times New Roman"/>
                <w:sz w:val="24"/>
                <w:szCs w:val="24"/>
                <w:lang w:eastAsia="en-US"/>
              </w:rPr>
              <w:t xml:space="preserve">Turi turėti </w:t>
            </w:r>
            <w:r w:rsidRPr="002C668B">
              <w:rPr>
                <w:rFonts w:ascii="Times New Roman" w:eastAsia="Calibri" w:hAnsi="Times New Roman" w:cs="Times New Roman"/>
                <w:sz w:val="24"/>
                <w:szCs w:val="24"/>
                <w:lang w:eastAsia="en-US"/>
              </w:rPr>
              <w:t>ne trumpesnę kaip 3 (trejų) metų bendrą profesinę informacinių sistemų rizikos vertinimo srityje</w:t>
            </w:r>
            <w:r>
              <w:rPr>
                <w:rFonts w:ascii="Times New Roman" w:eastAsia="Calibri" w:hAnsi="Times New Roman" w:cs="Times New Roman"/>
                <w:sz w:val="24"/>
                <w:szCs w:val="24"/>
                <w:lang w:eastAsia="en-US"/>
              </w:rPr>
              <w:t xml:space="preserve"> </w:t>
            </w:r>
            <w:r w:rsidRPr="002C668B">
              <w:rPr>
                <w:rFonts w:ascii="Times New Roman" w:eastAsia="Calibri" w:hAnsi="Times New Roman" w:cs="Times New Roman"/>
                <w:sz w:val="24"/>
                <w:szCs w:val="24"/>
                <w:lang w:eastAsia="en-US"/>
              </w:rPr>
              <w:t>patirtį per pastaruosius 5 (penkis) metus</w:t>
            </w:r>
            <w:r>
              <w:rPr>
                <w:rFonts w:ascii="Times New Roman" w:eastAsia="Calibri" w:hAnsi="Times New Roman" w:cs="Times New Roman"/>
                <w:sz w:val="24"/>
                <w:szCs w:val="24"/>
                <w:lang w:eastAsia="en-US"/>
              </w:rPr>
              <w:t>;</w:t>
            </w:r>
            <w:r w:rsidRPr="002C668B">
              <w:rPr>
                <w:rFonts w:ascii="Times New Roman" w:eastAsia="Calibri" w:hAnsi="Times New Roman" w:cs="Times New Roman"/>
                <w:sz w:val="24"/>
                <w:szCs w:val="24"/>
                <w:lang w:eastAsia="en-US"/>
              </w:rPr>
              <w:t xml:space="preserve">  </w:t>
            </w:r>
          </w:p>
        </w:tc>
        <w:tc>
          <w:tcPr>
            <w:tcW w:w="4819" w:type="dxa"/>
          </w:tcPr>
          <w:p w14:paraId="00F8024C" w14:textId="0BB92ED4" w:rsidR="00C731A2" w:rsidRDefault="00C731A2" w:rsidP="00EB719A">
            <w:pPr>
              <w:pStyle w:val="Sraopastraipa"/>
              <w:spacing w:after="0" w:line="240" w:lineRule="auto"/>
              <w:ind w:left="0"/>
              <w:jc w:val="both"/>
              <w:rPr>
                <w:rFonts w:ascii="Times New Roman" w:eastAsia="Calibri" w:hAnsi="Times New Roman" w:cs="Times New Roman"/>
                <w:sz w:val="24"/>
                <w:szCs w:val="24"/>
              </w:rPr>
            </w:pPr>
            <w:r w:rsidRPr="00530798">
              <w:rPr>
                <w:rFonts w:ascii="Times New Roman" w:eastAsia="Calibri" w:hAnsi="Times New Roman" w:cs="Times New Roman"/>
                <w:sz w:val="24"/>
                <w:szCs w:val="24"/>
              </w:rPr>
              <w:t>Kartu su pasiūlymu teikiama siūlomo specialisto (eksperto) užpildyta ir pasirašyta „Specialisto pažyma“, parengta pagal Specialiųjų sąlygų 8 priede pateiktą form</w:t>
            </w:r>
            <w:r>
              <w:rPr>
                <w:rFonts w:ascii="Times New Roman" w:eastAsia="Calibri" w:hAnsi="Times New Roman" w:cs="Times New Roman"/>
                <w:sz w:val="24"/>
                <w:szCs w:val="24"/>
              </w:rPr>
              <w:t>ą.</w:t>
            </w:r>
          </w:p>
          <w:p w14:paraId="0B07D726" w14:textId="26CBAE2A" w:rsidR="00C01CB8" w:rsidRDefault="00C01CB8" w:rsidP="007540AD">
            <w:pPr>
              <w:spacing w:after="0" w:line="240" w:lineRule="auto"/>
              <w:jc w:val="both"/>
              <w:rPr>
                <w:rFonts w:ascii="Times New Roman" w:eastAsia="Calibri" w:hAnsi="Times New Roman" w:cs="Times New Roman"/>
                <w:sz w:val="24"/>
                <w:szCs w:val="24"/>
                <w:lang w:eastAsia="en-US"/>
              </w:rPr>
            </w:pPr>
          </w:p>
        </w:tc>
      </w:tr>
    </w:tbl>
    <w:p w14:paraId="7E47980B" w14:textId="0B040F2D" w:rsidR="00CB2E7F"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Pastabos:</w:t>
      </w:r>
      <w:r w:rsidRPr="1592D2DB">
        <w:rPr>
          <w:rFonts w:ascii="Times New Roman" w:eastAsia="Calibri" w:hAnsi="Times New Roman" w:cs="Times New Roman"/>
          <w:i/>
          <w:iCs/>
          <w:sz w:val="24"/>
          <w:szCs w:val="24"/>
          <w:lang w:eastAsia="en-US"/>
        </w:rPr>
        <w:t xml:space="preserve"> </w:t>
      </w:r>
      <w:r w:rsidR="00836777">
        <w:rPr>
          <w:rFonts w:ascii="Times New Roman" w:eastAsia="Calibri" w:hAnsi="Times New Roman" w:cs="Times New Roman"/>
          <w:i/>
          <w:iCs/>
          <w:sz w:val="24"/>
          <w:szCs w:val="24"/>
          <w:lang w:eastAsia="en-US"/>
        </w:rPr>
        <w:t xml:space="preserve"> </w:t>
      </w:r>
    </w:p>
    <w:p w14:paraId="04A185E7" w14:textId="19FEE4A5"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b/>
          <w:bCs/>
          <w:sz w:val="24"/>
          <w:szCs w:val="24"/>
          <w:lang w:eastAsia="en-US"/>
        </w:rPr>
        <w:t xml:space="preserve">- </w:t>
      </w:r>
      <w:r w:rsidRPr="1592D2DB">
        <w:rPr>
          <w:rFonts w:ascii="Times New Roman" w:eastAsia="Calibri" w:hAnsi="Times New Roman" w:cs="Times New Roman"/>
          <w:i/>
          <w:iCs/>
          <w:sz w:val="24"/>
          <w:szCs w:val="24"/>
          <w:lang w:eastAsia="en-US"/>
        </w:rPr>
        <w:t>Perkančiajai organizacijai kilus įtarimų dėl turimos pateiktos patirties turi teisę reikalauti reikiamą patirtį įrodyti užsakovų pažymomis, ar kita</w:t>
      </w:r>
      <w:r w:rsidR="00ED1A11">
        <w:rPr>
          <w:rFonts w:ascii="Times New Roman" w:eastAsia="Calibri" w:hAnsi="Times New Roman" w:cs="Times New Roman"/>
          <w:i/>
          <w:iCs/>
          <w:sz w:val="24"/>
          <w:szCs w:val="24"/>
          <w:lang w:eastAsia="en-US"/>
        </w:rPr>
        <w:t>i</w:t>
      </w:r>
      <w:r w:rsidRPr="1592D2DB">
        <w:rPr>
          <w:rFonts w:ascii="Times New Roman" w:eastAsia="Calibri" w:hAnsi="Times New Roman" w:cs="Times New Roman"/>
          <w:i/>
          <w:iCs/>
          <w:sz w:val="24"/>
          <w:szCs w:val="24"/>
          <w:lang w:eastAsia="en-US"/>
        </w:rPr>
        <w:t>s dokumenta</w:t>
      </w:r>
      <w:r w:rsidR="00ED1A11">
        <w:rPr>
          <w:rFonts w:ascii="Times New Roman" w:eastAsia="Calibri" w:hAnsi="Times New Roman" w:cs="Times New Roman"/>
          <w:i/>
          <w:iCs/>
          <w:sz w:val="24"/>
          <w:szCs w:val="24"/>
          <w:lang w:eastAsia="en-US"/>
        </w:rPr>
        <w:t>i</w:t>
      </w:r>
      <w:r w:rsidRPr="1592D2DB">
        <w:rPr>
          <w:rFonts w:ascii="Times New Roman" w:eastAsia="Calibri" w:hAnsi="Times New Roman" w:cs="Times New Roman"/>
          <w:i/>
          <w:iCs/>
          <w:sz w:val="24"/>
          <w:szCs w:val="24"/>
          <w:lang w:eastAsia="en-US"/>
        </w:rPr>
        <w:t xml:space="preserve">s (-ai) pagal, kurį </w:t>
      </w:r>
      <w:r w:rsidR="003745B6">
        <w:rPr>
          <w:rFonts w:ascii="Times New Roman" w:eastAsia="Calibri" w:hAnsi="Times New Roman" w:cs="Times New Roman"/>
          <w:i/>
          <w:iCs/>
          <w:sz w:val="24"/>
          <w:szCs w:val="24"/>
          <w:lang w:eastAsia="en-US"/>
        </w:rPr>
        <w:t>(-uos)</w:t>
      </w:r>
      <w:r w:rsidRPr="1592D2DB">
        <w:rPr>
          <w:rFonts w:ascii="Times New Roman" w:eastAsia="Calibri" w:hAnsi="Times New Roman" w:cs="Times New Roman"/>
          <w:i/>
          <w:iCs/>
          <w:sz w:val="24"/>
          <w:szCs w:val="24"/>
          <w:lang w:eastAsia="en-US"/>
        </w:rPr>
        <w:t xml:space="preserve"> būtų galima aiškiai įsitikinti specialisto atitikim</w:t>
      </w:r>
      <w:r w:rsidR="003745B6">
        <w:rPr>
          <w:rFonts w:ascii="Times New Roman" w:eastAsia="Calibri" w:hAnsi="Times New Roman" w:cs="Times New Roman"/>
          <w:i/>
          <w:iCs/>
          <w:sz w:val="24"/>
          <w:szCs w:val="24"/>
          <w:lang w:eastAsia="en-US"/>
        </w:rPr>
        <w:t>ą</w:t>
      </w:r>
      <w:r w:rsidRPr="1592D2DB">
        <w:rPr>
          <w:rFonts w:ascii="Times New Roman" w:eastAsia="Calibri" w:hAnsi="Times New Roman" w:cs="Times New Roman"/>
          <w:i/>
          <w:iCs/>
          <w:sz w:val="24"/>
          <w:szCs w:val="24"/>
          <w:lang w:eastAsia="en-US"/>
        </w:rPr>
        <w:t xml:space="preserve"> keliamiems reikalavimams.</w:t>
      </w:r>
    </w:p>
    <w:p w14:paraId="439AA41E" w14:textId="77777777" w:rsidR="00CB2E7F"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xml:space="preserve">- jeigu pasiūlymą teikia ūkio subjektų grupė – reikalavimą turi atitikti ūkio subjektų grupės nario </w:t>
      </w:r>
      <w:r w:rsidR="00F0102A">
        <w:rPr>
          <w:rFonts w:ascii="Times New Roman" w:eastAsia="Calibri" w:hAnsi="Times New Roman" w:cs="Times New Roman"/>
          <w:i/>
          <w:iCs/>
          <w:sz w:val="24"/>
          <w:szCs w:val="24"/>
          <w:lang w:eastAsia="en-US"/>
        </w:rPr>
        <w:t xml:space="preserve">      </w:t>
      </w:r>
      <w:r w:rsidRPr="1592D2DB">
        <w:rPr>
          <w:rFonts w:ascii="Times New Roman" w:eastAsia="Calibri" w:hAnsi="Times New Roman" w:cs="Times New Roman"/>
          <w:i/>
          <w:iCs/>
          <w:sz w:val="24"/>
          <w:szCs w:val="24"/>
          <w:lang w:eastAsia="en-US"/>
        </w:rPr>
        <w:t>(-ių) specialistai, atsižvelgiant į jų prisiimamus įsipareigojimus pirkimo sutarčiai vykdyti;</w:t>
      </w:r>
    </w:p>
    <w:p w14:paraId="1E96EB64" w14:textId="77777777" w:rsidR="003B32F2" w:rsidRP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tiekėjas gali remtis kitų ūkio subjektų pajėgumais tik tuo atveju, jeigu tie subjektai (jų darbuotojai) patys vykdys tą pirkimo sutarties dalį, kuriai reikia jų turimų pajėgumų;</w:t>
      </w:r>
    </w:p>
    <w:p w14:paraId="1ED122AA" w14:textId="77777777" w:rsidR="003B32F2" w:rsidRDefault="1592D2DB" w:rsidP="1592D2DB">
      <w:pPr>
        <w:spacing w:after="0" w:line="240" w:lineRule="auto"/>
        <w:jc w:val="both"/>
        <w:rPr>
          <w:rFonts w:ascii="Times New Roman" w:eastAsia="Calibri" w:hAnsi="Times New Roman" w:cs="Times New Roman"/>
          <w:i/>
          <w:iCs/>
          <w:sz w:val="24"/>
          <w:szCs w:val="24"/>
          <w:lang w:eastAsia="en-US"/>
        </w:rPr>
      </w:pPr>
      <w:r w:rsidRPr="1592D2DB">
        <w:rPr>
          <w:rFonts w:ascii="Times New Roman" w:eastAsia="Calibri" w:hAnsi="Times New Roman" w:cs="Times New Roman"/>
          <w:i/>
          <w:iCs/>
          <w:sz w:val="24"/>
          <w:szCs w:val="24"/>
          <w:lang w:eastAsia="en-US"/>
        </w:rPr>
        <w:t>- subtiekėjai – 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82B843C" w14:textId="77777777" w:rsidR="00827802" w:rsidRDefault="00827802" w:rsidP="003B32F2">
      <w:pPr>
        <w:spacing w:after="0" w:line="240" w:lineRule="auto"/>
        <w:jc w:val="both"/>
        <w:rPr>
          <w:rFonts w:ascii="Times New Roman" w:eastAsia="Calibri" w:hAnsi="Times New Roman" w:cs="Times New Roman"/>
          <w:bCs/>
          <w:i/>
          <w:iCs/>
          <w:sz w:val="24"/>
          <w:szCs w:val="24"/>
          <w:lang w:eastAsia="en-US"/>
        </w:rPr>
      </w:pPr>
    </w:p>
    <w:p w14:paraId="187CDFA5" w14:textId="3147F651" w:rsidR="004F618A" w:rsidRPr="004F618A" w:rsidRDefault="1592D2DB" w:rsidP="00175007">
      <w:pPr>
        <w:pStyle w:val="Sraopastraipa"/>
        <w:numPr>
          <w:ilvl w:val="0"/>
          <w:numId w:val="5"/>
        </w:numPr>
        <w:spacing w:after="0" w:line="240" w:lineRule="auto"/>
        <w:jc w:val="center"/>
        <w:rPr>
          <w:rFonts w:ascii="Times New Roman" w:eastAsia="Calibri" w:hAnsi="Times New Roman" w:cs="Times New Roman"/>
          <w:b/>
          <w:bCs/>
          <w:sz w:val="24"/>
          <w:szCs w:val="24"/>
        </w:rPr>
      </w:pPr>
      <w:r w:rsidRPr="1592D2DB">
        <w:rPr>
          <w:rFonts w:ascii="Times New Roman" w:eastAsia="Calibri" w:hAnsi="Times New Roman" w:cs="Times New Roman"/>
          <w:b/>
          <w:bCs/>
          <w:sz w:val="24"/>
          <w:szCs w:val="24"/>
        </w:rPr>
        <w:t>STANDARTAI</w:t>
      </w:r>
      <w:r w:rsidR="009D6E7E">
        <w:rPr>
          <w:rFonts w:ascii="Times New Roman" w:eastAsia="Calibri" w:hAnsi="Times New Roman" w:cs="Times New Roman"/>
          <w:b/>
          <w:bCs/>
          <w:sz w:val="24"/>
          <w:szCs w:val="24"/>
        </w:rPr>
        <w:t xml:space="preserve"> </w:t>
      </w:r>
    </w:p>
    <w:p w14:paraId="099C7B5C" w14:textId="77777777" w:rsidR="004F618A" w:rsidRPr="004F618A" w:rsidRDefault="004F618A" w:rsidP="004F618A">
      <w:pPr>
        <w:spacing w:after="0" w:line="240" w:lineRule="auto"/>
        <w:jc w:val="center"/>
        <w:rPr>
          <w:rFonts w:ascii="Times New Roman" w:eastAsia="Calibri" w:hAnsi="Times New Roman" w:cs="Times New Roman"/>
          <w:sz w:val="24"/>
          <w:szCs w:val="24"/>
          <w:lang w:eastAsia="en-US"/>
        </w:rPr>
      </w:pPr>
    </w:p>
    <w:p w14:paraId="533537A9" w14:textId="77777777" w:rsidR="004F618A" w:rsidRPr="007659A4" w:rsidRDefault="1592D2DB" w:rsidP="009D6E7E">
      <w:pPr>
        <w:spacing w:after="0" w:line="240" w:lineRule="auto"/>
        <w:ind w:firstLine="360"/>
        <w:jc w:val="both"/>
        <w:rPr>
          <w:rFonts w:ascii="Times New Roman" w:eastAsia="Calibri" w:hAnsi="Times New Roman" w:cs="Times New Roman"/>
          <w:sz w:val="24"/>
          <w:szCs w:val="24"/>
        </w:rPr>
      </w:pPr>
      <w:r w:rsidRPr="1592D2DB">
        <w:rPr>
          <w:rFonts w:ascii="Times New Roman" w:eastAsia="Calibri" w:hAnsi="Times New Roman" w:cs="Times New Roman"/>
          <w:sz w:val="24"/>
          <w:szCs w:val="24"/>
        </w:rPr>
        <w:t xml:space="preserve">1. </w:t>
      </w:r>
      <w:bookmarkStart w:id="0" w:name="_Hlk203062923"/>
      <w:r w:rsidRPr="1592D2DB">
        <w:rPr>
          <w:rFonts w:ascii="Times New Roman" w:eastAsia="Calibri" w:hAnsi="Times New Roman" w:cs="Times New Roman"/>
          <w:sz w:val="24"/>
          <w:szCs w:val="24"/>
        </w:rPr>
        <w:t>Tiekėjas, dalyvaujantis pirkime, turi atitikti 2 lentelėje nurodyt</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 xml:space="preserve"> informacijos saugumo valdymo sistemos standartų reikalavim</w:t>
      </w:r>
      <w:r w:rsidR="00731149">
        <w:rPr>
          <w:rFonts w:ascii="Times New Roman" w:eastAsia="Calibri" w:hAnsi="Times New Roman" w:cs="Times New Roman"/>
          <w:sz w:val="24"/>
          <w:szCs w:val="24"/>
        </w:rPr>
        <w:t>ą</w:t>
      </w:r>
      <w:r w:rsidRPr="1592D2DB">
        <w:rPr>
          <w:rFonts w:ascii="Times New Roman" w:eastAsia="Calibri" w:hAnsi="Times New Roman" w:cs="Times New Roman"/>
          <w:sz w:val="24"/>
          <w:szCs w:val="24"/>
        </w:rPr>
        <w:t>:</w:t>
      </w:r>
    </w:p>
    <w:bookmarkEnd w:id="0"/>
    <w:p w14:paraId="3BA533EC" w14:textId="77777777" w:rsidR="004F618A" w:rsidRPr="004F618A" w:rsidRDefault="004F618A" w:rsidP="004F618A">
      <w:pPr>
        <w:spacing w:after="0" w:line="240" w:lineRule="auto"/>
        <w:ind w:left="720"/>
        <w:jc w:val="both"/>
        <w:rPr>
          <w:rFonts w:ascii="Times New Roman" w:eastAsia="Calibri" w:hAnsi="Times New Roman" w:cs="Times New Roman"/>
          <w:sz w:val="24"/>
          <w:szCs w:val="24"/>
          <w:lang w:eastAsia="en-US"/>
        </w:rPr>
      </w:pPr>
    </w:p>
    <w:p w14:paraId="4BC5C34B" w14:textId="5E3109CA" w:rsidR="008001E1"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b/>
          <w:bCs/>
          <w:sz w:val="24"/>
          <w:szCs w:val="24"/>
          <w:lang w:eastAsia="en-US"/>
        </w:rPr>
        <w:t>2 lentelė</w:t>
      </w:r>
      <w:r w:rsidRPr="1592D2DB">
        <w:rPr>
          <w:rFonts w:ascii="Times New Roman" w:eastAsia="Calibri" w:hAnsi="Times New Roman" w:cs="Times New Roman"/>
          <w:sz w:val="24"/>
          <w:szCs w:val="24"/>
          <w:lang w:eastAsia="en-US"/>
        </w:rPr>
        <w:t xml:space="preserve">. Informacinių technologijų </w:t>
      </w:r>
      <w:r w:rsidR="00764C0B">
        <w:rPr>
          <w:rFonts w:ascii="Times New Roman" w:eastAsia="Calibri" w:hAnsi="Times New Roman" w:cs="Times New Roman"/>
          <w:sz w:val="24"/>
          <w:szCs w:val="24"/>
          <w:lang w:eastAsia="en-US"/>
        </w:rPr>
        <w:t xml:space="preserve"> </w:t>
      </w:r>
      <w:r w:rsidR="003F4800">
        <w:rPr>
          <w:rFonts w:ascii="Times New Roman" w:eastAsia="Calibri" w:hAnsi="Times New Roman" w:cs="Times New Roman"/>
          <w:sz w:val="24"/>
          <w:szCs w:val="24"/>
          <w:lang w:eastAsia="en-US"/>
        </w:rPr>
        <w:t xml:space="preserve">paslaugų </w:t>
      </w:r>
      <w:r w:rsidRPr="1592D2DB">
        <w:rPr>
          <w:rFonts w:ascii="Times New Roman" w:eastAsia="Calibri" w:hAnsi="Times New Roman" w:cs="Times New Roman"/>
          <w:sz w:val="24"/>
          <w:szCs w:val="24"/>
          <w:lang w:eastAsia="en-US"/>
        </w:rPr>
        <w:t xml:space="preserve">saugumo </w:t>
      </w:r>
      <w:r w:rsidR="003F4800">
        <w:rPr>
          <w:rFonts w:ascii="Times New Roman" w:eastAsia="Calibri" w:hAnsi="Times New Roman" w:cs="Times New Roman"/>
          <w:sz w:val="24"/>
          <w:szCs w:val="24"/>
          <w:lang w:eastAsia="en-US"/>
        </w:rPr>
        <w:t xml:space="preserve">valdymo </w:t>
      </w:r>
      <w:r w:rsidRPr="1592D2DB">
        <w:rPr>
          <w:rFonts w:ascii="Times New Roman" w:eastAsia="Calibri" w:hAnsi="Times New Roman" w:cs="Times New Roman"/>
          <w:sz w:val="24"/>
          <w:szCs w:val="24"/>
          <w:lang w:eastAsia="en-US"/>
        </w:rPr>
        <w:t>sistem</w:t>
      </w:r>
      <w:r w:rsidR="003F4800">
        <w:rPr>
          <w:rFonts w:ascii="Times New Roman" w:eastAsia="Calibri" w:hAnsi="Times New Roman" w:cs="Times New Roman"/>
          <w:sz w:val="24"/>
          <w:szCs w:val="24"/>
          <w:lang w:eastAsia="en-US"/>
        </w:rPr>
        <w:t>os</w:t>
      </w:r>
      <w:r w:rsidRPr="1592D2DB">
        <w:rPr>
          <w:rFonts w:ascii="Times New Roman" w:eastAsia="Calibri" w:hAnsi="Times New Roman" w:cs="Times New Roman"/>
          <w:sz w:val="24"/>
          <w:szCs w:val="24"/>
          <w:lang w:eastAsia="en-US"/>
        </w:rPr>
        <w:t xml:space="preserve"> reikalavimai</w:t>
      </w:r>
    </w:p>
    <w:tbl>
      <w:tblPr>
        <w:tblStyle w:val="Lentelstinklelis4"/>
        <w:tblW w:w="9634" w:type="dxa"/>
        <w:tblLook w:val="04A0" w:firstRow="1" w:lastRow="0" w:firstColumn="1" w:lastColumn="0" w:noHBand="0" w:noVBand="1"/>
      </w:tblPr>
      <w:tblGrid>
        <w:gridCol w:w="704"/>
        <w:gridCol w:w="3549"/>
        <w:gridCol w:w="5381"/>
      </w:tblGrid>
      <w:tr w:rsidR="004F618A" w:rsidRPr="004F618A" w14:paraId="11E709F6" w14:textId="77777777" w:rsidTr="1592D2DB">
        <w:tc>
          <w:tcPr>
            <w:tcW w:w="704" w:type="dxa"/>
          </w:tcPr>
          <w:p w14:paraId="7CE1F6EC"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Eil. Nr.</w:t>
            </w:r>
          </w:p>
        </w:tc>
        <w:tc>
          <w:tcPr>
            <w:tcW w:w="3549" w:type="dxa"/>
          </w:tcPr>
          <w:p w14:paraId="03CAC468"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Reikalavimai</w:t>
            </w:r>
          </w:p>
        </w:tc>
        <w:tc>
          <w:tcPr>
            <w:tcW w:w="5381" w:type="dxa"/>
          </w:tcPr>
          <w:p w14:paraId="14DD8940" w14:textId="77777777" w:rsidR="004F618A" w:rsidRPr="004F618A" w:rsidRDefault="1592D2DB" w:rsidP="1592D2DB">
            <w:pPr>
              <w:spacing w:after="0" w:line="240" w:lineRule="auto"/>
              <w:jc w:val="center"/>
              <w:rPr>
                <w:rFonts w:ascii="Times New Roman" w:eastAsia="Calibri" w:hAnsi="Times New Roman" w:cs="Times New Roman"/>
                <w:b/>
                <w:bCs/>
                <w:sz w:val="24"/>
                <w:szCs w:val="24"/>
                <w:lang w:eastAsia="en-US"/>
              </w:rPr>
            </w:pPr>
            <w:r w:rsidRPr="1592D2DB">
              <w:rPr>
                <w:rFonts w:ascii="Times New Roman" w:eastAsia="Calibri" w:hAnsi="Times New Roman" w:cs="Times New Roman"/>
                <w:b/>
                <w:bCs/>
                <w:sz w:val="24"/>
                <w:szCs w:val="24"/>
                <w:lang w:eastAsia="en-US"/>
              </w:rPr>
              <w:t>Atitiktį įrodantys dokumentai</w:t>
            </w:r>
          </w:p>
        </w:tc>
      </w:tr>
      <w:tr w:rsidR="004F618A" w:rsidRPr="004F618A" w14:paraId="7B2B3422" w14:textId="77777777" w:rsidTr="00731149">
        <w:tc>
          <w:tcPr>
            <w:tcW w:w="704" w:type="dxa"/>
          </w:tcPr>
          <w:p w14:paraId="6775CE33" w14:textId="77777777" w:rsidR="004F618A" w:rsidRPr="004F618A" w:rsidRDefault="001D2DDE" w:rsidP="1592D2DB">
            <w:pPr>
              <w:spacing w:after="0" w:line="240" w:lineRule="auto"/>
              <w:jc w:val="center"/>
              <w:rPr>
                <w:rFonts w:ascii="Times New Roman" w:eastAsia="Calibri" w:hAnsi="Times New Roman" w:cs="Times New Roman"/>
                <w:sz w:val="24"/>
                <w:szCs w:val="24"/>
                <w:lang w:eastAsia="en-US"/>
              </w:rPr>
            </w:pPr>
            <w:r w:rsidRPr="00731149">
              <w:rPr>
                <w:rFonts w:ascii="Times New Roman" w:eastAsia="Calibri" w:hAnsi="Times New Roman" w:cs="Times New Roman"/>
                <w:sz w:val="22"/>
                <w:szCs w:val="22"/>
                <w:lang w:eastAsia="en-US"/>
              </w:rPr>
              <w:t>1</w:t>
            </w:r>
            <w:r w:rsidR="1592D2DB" w:rsidRPr="00731149">
              <w:rPr>
                <w:rFonts w:ascii="Times New Roman" w:eastAsia="Calibri" w:hAnsi="Times New Roman" w:cs="Times New Roman"/>
                <w:sz w:val="22"/>
                <w:szCs w:val="22"/>
                <w:lang w:eastAsia="en-US"/>
              </w:rPr>
              <w:t>.</w:t>
            </w:r>
          </w:p>
        </w:tc>
        <w:tc>
          <w:tcPr>
            <w:tcW w:w="3549" w:type="dxa"/>
          </w:tcPr>
          <w:p w14:paraId="4B1980D3" w14:textId="69018B8E" w:rsidR="00764C0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t xml:space="preserve">Tiekėjas turi būti įdiegęs informacijos saugumo valdymo sistemą, atitinkančią </w:t>
            </w:r>
            <w:r w:rsidR="006B3BED">
              <w:rPr>
                <w:rFonts w:ascii="Times New Roman" w:eastAsia="Calibri" w:hAnsi="Times New Roman" w:cs="Times New Roman"/>
                <w:sz w:val="24"/>
                <w:szCs w:val="24"/>
                <w:lang w:eastAsia="en-US"/>
              </w:rPr>
              <w:t xml:space="preserve">LST </w:t>
            </w:r>
            <w:r w:rsidRPr="1592D2DB">
              <w:rPr>
                <w:rFonts w:ascii="Times New Roman" w:eastAsia="Calibri" w:hAnsi="Times New Roman" w:cs="Times New Roman"/>
                <w:sz w:val="24"/>
                <w:szCs w:val="24"/>
                <w:lang w:eastAsia="en-US"/>
              </w:rPr>
              <w:t>ISO</w:t>
            </w:r>
            <w:r w:rsidR="00764C0B">
              <w:rPr>
                <w:rFonts w:ascii="Times New Roman" w:eastAsia="Calibri" w:hAnsi="Times New Roman" w:cs="Times New Roman"/>
                <w:sz w:val="24"/>
                <w:szCs w:val="24"/>
                <w:lang w:eastAsia="en-US"/>
              </w:rPr>
              <w:t>/IEC</w:t>
            </w:r>
            <w:r w:rsidRPr="1592D2DB">
              <w:rPr>
                <w:rFonts w:ascii="Times New Roman" w:eastAsia="Calibri" w:hAnsi="Times New Roman" w:cs="Times New Roman"/>
                <w:sz w:val="24"/>
                <w:szCs w:val="24"/>
                <w:lang w:eastAsia="en-US"/>
              </w:rPr>
              <w:t xml:space="preserve"> 27001 standarto reikalavimus arba </w:t>
            </w:r>
          </w:p>
          <w:p w14:paraId="2D745E55" w14:textId="02E4BA6F" w:rsidR="004F11F5" w:rsidRPr="004F618A" w:rsidRDefault="00024D72" w:rsidP="1592D2DB">
            <w:pPr>
              <w:spacing w:after="0" w:line="240" w:lineRule="auto"/>
              <w:jc w:val="both"/>
              <w:rPr>
                <w:rFonts w:ascii="Times New Roman" w:eastAsia="Calibri" w:hAnsi="Times New Roman" w:cs="Times New Roman"/>
                <w:sz w:val="24"/>
                <w:szCs w:val="24"/>
                <w:lang w:eastAsia="en-US"/>
              </w:rPr>
            </w:pPr>
            <w:r w:rsidRPr="00024D72">
              <w:rPr>
                <w:rFonts w:ascii="Times New Roman" w:eastAsia="Calibri" w:hAnsi="Times New Roman" w:cs="Times New Roman"/>
                <w:sz w:val="24"/>
                <w:szCs w:val="24"/>
                <w:lang w:eastAsia="en-US"/>
              </w:rPr>
              <w:lastRenderedPageBreak/>
              <w:t>arba lygiavertes informacijos saugumo valdymo priemones.</w:t>
            </w:r>
          </w:p>
        </w:tc>
        <w:tc>
          <w:tcPr>
            <w:tcW w:w="5381" w:type="dxa"/>
          </w:tcPr>
          <w:p w14:paraId="21558E57" w14:textId="77777777" w:rsidR="002A3CDB"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 xml:space="preserve">Kompetentingos </w:t>
            </w:r>
            <w:r w:rsidRPr="1592D2DB">
              <w:rPr>
                <w:rFonts w:ascii="Times New Roman" w:eastAsia="Times New Roman" w:hAnsi="Times New Roman" w:cs="Times New Roman"/>
                <w:sz w:val="24"/>
                <w:szCs w:val="24"/>
                <w:lang w:eastAsia="en-US"/>
              </w:rPr>
              <w:t xml:space="preserve">institucijos išduotas galiojantis sertifikatas arba lygiavertis dokumentas, patvirtinantis tiekėjo informacijos saugumo valdymo </w:t>
            </w:r>
            <w:r w:rsidRPr="1592D2DB">
              <w:rPr>
                <w:rFonts w:ascii="Times New Roman" w:eastAsia="Calibri" w:hAnsi="Times New Roman" w:cs="Times New Roman"/>
                <w:sz w:val="24"/>
                <w:szCs w:val="24"/>
                <w:lang w:eastAsia="en-US"/>
              </w:rPr>
              <w:t>sistemos atitikimo konkrečiam (</w:t>
            </w:r>
            <w:r w:rsidRPr="1592D2DB">
              <w:rPr>
                <w:rFonts w:ascii="Times New Roman" w:eastAsia="Times New Roman" w:hAnsi="Times New Roman" w:cs="Times New Roman"/>
                <w:sz w:val="24"/>
                <w:szCs w:val="24"/>
                <w:lang w:eastAsia="en-US"/>
              </w:rPr>
              <w:t>ISO</w:t>
            </w:r>
            <w:r w:rsidR="00764C0B">
              <w:rPr>
                <w:rFonts w:ascii="Times New Roman" w:eastAsia="Times New Roman" w:hAnsi="Times New Roman" w:cs="Times New Roman"/>
                <w:sz w:val="24"/>
                <w:szCs w:val="24"/>
                <w:lang w:eastAsia="en-US"/>
              </w:rPr>
              <w:t>/IEC</w:t>
            </w:r>
            <w:r w:rsidRPr="1592D2DB">
              <w:rPr>
                <w:rFonts w:ascii="Times New Roman" w:eastAsia="Times New Roman" w:hAnsi="Times New Roman" w:cs="Times New Roman"/>
                <w:sz w:val="24"/>
                <w:szCs w:val="24"/>
                <w:lang w:eastAsia="en-US"/>
              </w:rPr>
              <w:t> 27001</w:t>
            </w:r>
            <w:r w:rsidRPr="1592D2DB">
              <w:rPr>
                <w:rFonts w:ascii="Times New Roman" w:eastAsia="Calibri" w:hAnsi="Times New Roman" w:cs="Times New Roman"/>
                <w:sz w:val="24"/>
                <w:szCs w:val="24"/>
                <w:lang w:eastAsia="en-US"/>
              </w:rPr>
              <w:t xml:space="preserve">) standartui įvertinimą. </w:t>
            </w:r>
          </w:p>
          <w:p w14:paraId="6453BA9E" w14:textId="5438C7CB" w:rsidR="004F618A" w:rsidRPr="004F618A" w:rsidRDefault="1592D2DB" w:rsidP="1592D2DB">
            <w:pPr>
              <w:spacing w:after="0" w:line="240" w:lineRule="auto"/>
              <w:jc w:val="both"/>
              <w:rPr>
                <w:rFonts w:ascii="Times New Roman" w:eastAsia="Calibri" w:hAnsi="Times New Roman" w:cs="Times New Roman"/>
                <w:sz w:val="24"/>
                <w:szCs w:val="24"/>
                <w:lang w:eastAsia="en-US"/>
              </w:rPr>
            </w:pPr>
            <w:r w:rsidRPr="1592D2DB">
              <w:rPr>
                <w:rFonts w:ascii="Times New Roman" w:eastAsia="Calibri" w:hAnsi="Times New Roman" w:cs="Times New Roman"/>
                <w:sz w:val="24"/>
                <w:szCs w:val="24"/>
                <w:lang w:eastAsia="en-US"/>
              </w:rPr>
              <w:lastRenderedPageBreak/>
              <w:t>Pateikiamo „lygiaverčio“ dokumento lygiavertiškumą įrodyti turi tiekėjas.</w:t>
            </w:r>
          </w:p>
        </w:tc>
      </w:tr>
    </w:tbl>
    <w:p w14:paraId="417194AA" w14:textId="77777777" w:rsidR="00867720" w:rsidRDefault="00867720" w:rsidP="008001E1">
      <w:pPr>
        <w:tabs>
          <w:tab w:val="left" w:pos="6528"/>
        </w:tabs>
        <w:rPr>
          <w:rFonts w:ascii="Times New Roman" w:eastAsia="Arial Unicode MS" w:hAnsi="Times New Roman" w:cs="Arial Unicode MS"/>
          <w:b/>
          <w:bCs/>
          <w:bdr w:val="nil"/>
          <w14:textOutline w14:w="12700" w14:cap="flat" w14:cmpd="sng" w14:algn="ctr">
            <w14:noFill/>
            <w14:prstDash w14:val="solid"/>
            <w14:miter w14:lim="400000"/>
          </w14:textOutline>
        </w:rPr>
      </w:pPr>
    </w:p>
    <w:p w14:paraId="6EBB1822" w14:textId="271A0497" w:rsidR="005150D1" w:rsidRDefault="005150D1" w:rsidP="005150D1">
      <w:pPr>
        <w:tabs>
          <w:tab w:val="left" w:pos="6528"/>
        </w:tabs>
        <w:jc w:val="center"/>
        <w:rPr>
          <w:rFonts w:ascii="Times New Roman" w:eastAsia="Arial Unicode MS" w:hAnsi="Times New Roman" w:cs="Arial Unicode MS"/>
          <w:b/>
          <w:bCs/>
          <w:bdr w:val="nil"/>
          <w14:textOutline w14:w="12700" w14:cap="flat" w14:cmpd="sng" w14:algn="ctr">
            <w14:noFill/>
            <w14:prstDash w14:val="solid"/>
            <w14:miter w14:lim="400000"/>
          </w14:textOutline>
        </w:rPr>
      </w:pPr>
      <w:r>
        <w:rPr>
          <w:rFonts w:ascii="Times New Roman" w:eastAsia="Arial Unicode MS" w:hAnsi="Times New Roman" w:cs="Arial Unicode MS"/>
          <w:b/>
          <w:bCs/>
          <w:bdr w:val="nil"/>
          <w14:textOutline w14:w="12700" w14:cap="flat" w14:cmpd="sng" w14:algn="ctr">
            <w14:noFill/>
            <w14:prstDash w14:val="solid"/>
            <w14:miter w14:lim="400000"/>
          </w14:textOutline>
        </w:rPr>
        <w:t>________________</w:t>
      </w:r>
    </w:p>
    <w:sectPr w:rsidR="005150D1" w:rsidSect="008001E1">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8A0AB" w14:textId="77777777" w:rsidR="00642586" w:rsidRDefault="00642586" w:rsidP="00DD3A79">
      <w:pPr>
        <w:spacing w:line="240" w:lineRule="auto"/>
      </w:pPr>
      <w:r>
        <w:separator/>
      </w:r>
    </w:p>
  </w:endnote>
  <w:endnote w:type="continuationSeparator" w:id="0">
    <w:p w14:paraId="6962E8E1" w14:textId="77777777" w:rsidR="00642586" w:rsidRDefault="00642586" w:rsidP="00DD3A79">
      <w:pPr>
        <w:spacing w:line="240" w:lineRule="auto"/>
      </w:pPr>
      <w:r>
        <w:continuationSeparator/>
      </w:r>
    </w:p>
  </w:endnote>
  <w:endnote w:type="continuationNotice" w:id="1">
    <w:p w14:paraId="42FC37FC" w14:textId="77777777" w:rsidR="00642586" w:rsidRDefault="006425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B2839" w14:textId="77777777" w:rsidR="00642586" w:rsidRDefault="00642586" w:rsidP="00DD3A79">
      <w:pPr>
        <w:spacing w:line="240" w:lineRule="auto"/>
      </w:pPr>
      <w:r>
        <w:separator/>
      </w:r>
    </w:p>
  </w:footnote>
  <w:footnote w:type="continuationSeparator" w:id="0">
    <w:p w14:paraId="4BA3379B" w14:textId="77777777" w:rsidR="00642586" w:rsidRDefault="00642586" w:rsidP="00DD3A79">
      <w:pPr>
        <w:spacing w:line="240" w:lineRule="auto"/>
      </w:pPr>
      <w:r>
        <w:continuationSeparator/>
      </w:r>
    </w:p>
  </w:footnote>
  <w:footnote w:type="continuationNotice" w:id="1">
    <w:p w14:paraId="3E6B3087" w14:textId="77777777" w:rsidR="00642586" w:rsidRDefault="0064258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0AF6639" w14:textId="030ABFD2"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51868">
          <w:rPr>
            <w:rFonts w:cs="Tahoma"/>
            <w:bCs/>
            <w:noProof/>
          </w:rPr>
          <w:t>6</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51868">
          <w:rPr>
            <w:rFonts w:cs="Tahoma"/>
            <w:bCs/>
            <w:noProof/>
          </w:rPr>
          <w:t>6</w:t>
        </w:r>
        <w:r w:rsidRPr="00F350AC">
          <w:rPr>
            <w:rFonts w:cs="Tahoma"/>
            <w:bCs/>
          </w:rPr>
          <w:fldChar w:fldCharType="end"/>
        </w:r>
      </w:p>
    </w:sdtContent>
  </w:sdt>
  <w:p w14:paraId="23F17266" w14:textId="77777777" w:rsidR="00DD3A79" w:rsidRPr="00F350AC"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D37EF" w14:textId="39AE9901" w:rsidR="00D878E5" w:rsidRPr="00D878E5" w:rsidRDefault="00677DAE" w:rsidP="1592D2DB">
    <w:pPr>
      <w:pStyle w:val="Antrat2"/>
      <w:jc w:val="right"/>
      <w:rPr>
        <w:rFonts w:ascii="Times New Roman" w:eastAsia="Calibri" w:hAnsi="Times New Roman" w:cs="Times New Roman"/>
        <w:color w:val="auto"/>
        <w:sz w:val="22"/>
        <w:szCs w:val="22"/>
      </w:rPr>
    </w:pPr>
    <w:r>
      <w:rPr>
        <w:rFonts w:ascii="Times New Roman" w:eastAsia="Calibri" w:hAnsi="Times New Roman" w:cs="Times New Roman"/>
        <w:color w:val="auto"/>
        <w:sz w:val="22"/>
        <w:szCs w:val="22"/>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66C7B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177539277" o:spid="_x0000_i1025" type="#_x0000_t75" style="width:3in;height:3in;visibility:visible;mso-wrap-style:square">
            <v:imagedata r:id="rId1" o:title=""/>
          </v:shape>
        </w:pict>
      </mc:Choice>
      <mc:Fallback>
        <w:drawing>
          <wp:inline distT="0" distB="0" distL="0" distR="0" wp14:anchorId="632EE058">
            <wp:extent cx="2743200" cy="2743200"/>
            <wp:effectExtent l="0" t="0" r="0" b="0"/>
            <wp:docPr id="1177539277" name="Paveikslėlis 1177539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A2B54"/>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D023502"/>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3A671C"/>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F6507B"/>
    <w:multiLevelType w:val="hybridMultilevel"/>
    <w:tmpl w:val="1174E1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8C4C83"/>
    <w:multiLevelType w:val="hybridMultilevel"/>
    <w:tmpl w:val="C2BC437A"/>
    <w:lvl w:ilvl="0" w:tplc="11DEB8B0">
      <w:start w:val="1"/>
      <w:numFmt w:val="upperRoman"/>
      <w:lvlText w:val="%1."/>
      <w:lvlJc w:val="left"/>
      <w:pPr>
        <w:ind w:left="1080" w:hanging="720"/>
      </w:pPr>
      <w:rPr>
        <w:rFonts w:hint="default"/>
        <w:b/>
        <w:bCs w:val="0"/>
        <w:sz w:val="24"/>
        <w:szCs w:val="24"/>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615735A"/>
    <w:multiLevelType w:val="hybridMultilevel"/>
    <w:tmpl w:val="5D562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8FD3336"/>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AEC6B6C"/>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5A07554"/>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E7C640F"/>
    <w:multiLevelType w:val="hybridMultilevel"/>
    <w:tmpl w:val="5142BE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33D2AEB"/>
    <w:multiLevelType w:val="hybridMultilevel"/>
    <w:tmpl w:val="835620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6A3269C"/>
    <w:multiLevelType w:val="hybridMultilevel"/>
    <w:tmpl w:val="D912104A"/>
    <w:lvl w:ilvl="0" w:tplc="0809000F">
      <w:start w:val="1"/>
      <w:numFmt w:val="decimal"/>
      <w:lvlText w:val="%1."/>
      <w:lvlJc w:val="left"/>
      <w:pPr>
        <w:ind w:left="785" w:hanging="360"/>
      </w:p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4"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A75678"/>
    <w:multiLevelType w:val="hybridMultilevel"/>
    <w:tmpl w:val="835620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1209349">
    <w:abstractNumId w:val="0"/>
  </w:num>
  <w:num w:numId="2" w16cid:durableId="748968575">
    <w:abstractNumId w:val="9"/>
  </w:num>
  <w:num w:numId="3" w16cid:durableId="1659797116">
    <w:abstractNumId w:val="14"/>
  </w:num>
  <w:num w:numId="4" w16cid:durableId="1377778358">
    <w:abstractNumId w:val="13"/>
  </w:num>
  <w:num w:numId="5" w16cid:durableId="1097215586">
    <w:abstractNumId w:val="5"/>
  </w:num>
  <w:num w:numId="6" w16cid:durableId="1406562735">
    <w:abstractNumId w:val="11"/>
  </w:num>
  <w:num w:numId="7" w16cid:durableId="1628077432">
    <w:abstractNumId w:val="12"/>
  </w:num>
  <w:num w:numId="8" w16cid:durableId="1438718630">
    <w:abstractNumId w:val="4"/>
  </w:num>
  <w:num w:numId="9" w16cid:durableId="1401102943">
    <w:abstractNumId w:val="2"/>
  </w:num>
  <w:num w:numId="10" w16cid:durableId="2071148882">
    <w:abstractNumId w:val="1"/>
  </w:num>
  <w:num w:numId="11" w16cid:durableId="1479876793">
    <w:abstractNumId w:val="7"/>
  </w:num>
  <w:num w:numId="12" w16cid:durableId="1672639721">
    <w:abstractNumId w:val="10"/>
  </w:num>
  <w:num w:numId="13" w16cid:durableId="88280001">
    <w:abstractNumId w:val="15"/>
  </w:num>
  <w:num w:numId="14" w16cid:durableId="2046103450">
    <w:abstractNumId w:val="3"/>
  </w:num>
  <w:num w:numId="15" w16cid:durableId="1324966651">
    <w:abstractNumId w:val="8"/>
  </w:num>
  <w:num w:numId="16" w16cid:durableId="1991596245">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defaultTabStop w:val="1296"/>
  <w:hyphenationZone w:val="396"/>
  <w:drawingGridHorizontalSpacing w:val="120"/>
  <w:displayHorizontalDrawingGridEvery w:val="2"/>
  <w:displayVerticalDrawingGridEvery w:val="2"/>
  <w:characterSpacingControl w:val="doNotCompress"/>
  <w:hdrShapeDefaults>
    <o:shapedefaults v:ext="edit" spidmax="13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B9B"/>
    <w:rsid w:val="00010D22"/>
    <w:rsid w:val="000119F2"/>
    <w:rsid w:val="00012693"/>
    <w:rsid w:val="00015CC3"/>
    <w:rsid w:val="00016BFF"/>
    <w:rsid w:val="00024D72"/>
    <w:rsid w:val="000300ED"/>
    <w:rsid w:val="00034649"/>
    <w:rsid w:val="00034A1F"/>
    <w:rsid w:val="00040250"/>
    <w:rsid w:val="00041B7C"/>
    <w:rsid w:val="0004633B"/>
    <w:rsid w:val="000479F8"/>
    <w:rsid w:val="0005393D"/>
    <w:rsid w:val="0005408E"/>
    <w:rsid w:val="00064F28"/>
    <w:rsid w:val="000721A8"/>
    <w:rsid w:val="000727DF"/>
    <w:rsid w:val="000765E5"/>
    <w:rsid w:val="00076EB9"/>
    <w:rsid w:val="00082A52"/>
    <w:rsid w:val="00082FFD"/>
    <w:rsid w:val="000916F5"/>
    <w:rsid w:val="000A0B22"/>
    <w:rsid w:val="000B1855"/>
    <w:rsid w:val="000B583B"/>
    <w:rsid w:val="000B5DC8"/>
    <w:rsid w:val="000E37B7"/>
    <w:rsid w:val="000E7665"/>
    <w:rsid w:val="000F0E86"/>
    <w:rsid w:val="000F2D4F"/>
    <w:rsid w:val="000F2E90"/>
    <w:rsid w:val="000F4C23"/>
    <w:rsid w:val="0010146E"/>
    <w:rsid w:val="001021DA"/>
    <w:rsid w:val="0010251B"/>
    <w:rsid w:val="00104CC1"/>
    <w:rsid w:val="0010655D"/>
    <w:rsid w:val="0010717B"/>
    <w:rsid w:val="0011122F"/>
    <w:rsid w:val="00116BB3"/>
    <w:rsid w:val="00117AF9"/>
    <w:rsid w:val="00117C98"/>
    <w:rsid w:val="00122013"/>
    <w:rsid w:val="00123CCD"/>
    <w:rsid w:val="00125274"/>
    <w:rsid w:val="00126D4E"/>
    <w:rsid w:val="001327D6"/>
    <w:rsid w:val="001329CD"/>
    <w:rsid w:val="00134C5A"/>
    <w:rsid w:val="00137DB8"/>
    <w:rsid w:val="0014099A"/>
    <w:rsid w:val="00142C9C"/>
    <w:rsid w:val="00144E4C"/>
    <w:rsid w:val="00152C28"/>
    <w:rsid w:val="0015366F"/>
    <w:rsid w:val="00161515"/>
    <w:rsid w:val="00163B0F"/>
    <w:rsid w:val="00163B5B"/>
    <w:rsid w:val="00170AE6"/>
    <w:rsid w:val="00175007"/>
    <w:rsid w:val="00177198"/>
    <w:rsid w:val="00182A05"/>
    <w:rsid w:val="00186638"/>
    <w:rsid w:val="001869AE"/>
    <w:rsid w:val="00191C99"/>
    <w:rsid w:val="001925E7"/>
    <w:rsid w:val="0019658D"/>
    <w:rsid w:val="001A70E7"/>
    <w:rsid w:val="001B15D9"/>
    <w:rsid w:val="001B77F9"/>
    <w:rsid w:val="001C1A30"/>
    <w:rsid w:val="001C516D"/>
    <w:rsid w:val="001D2DDE"/>
    <w:rsid w:val="001D4FA1"/>
    <w:rsid w:val="001D7060"/>
    <w:rsid w:val="001E09EB"/>
    <w:rsid w:val="001E37EA"/>
    <w:rsid w:val="001F7FC5"/>
    <w:rsid w:val="00207658"/>
    <w:rsid w:val="00213D6F"/>
    <w:rsid w:val="00224AE5"/>
    <w:rsid w:val="00227D62"/>
    <w:rsid w:val="0023320B"/>
    <w:rsid w:val="0023750D"/>
    <w:rsid w:val="00237BAB"/>
    <w:rsid w:val="00243FA5"/>
    <w:rsid w:val="0025479F"/>
    <w:rsid w:val="00260831"/>
    <w:rsid w:val="00261DE8"/>
    <w:rsid w:val="00262D12"/>
    <w:rsid w:val="00267D87"/>
    <w:rsid w:val="002710A9"/>
    <w:rsid w:val="002734E1"/>
    <w:rsid w:val="00281CC5"/>
    <w:rsid w:val="002957EE"/>
    <w:rsid w:val="002A3CDB"/>
    <w:rsid w:val="002A4C92"/>
    <w:rsid w:val="002A7375"/>
    <w:rsid w:val="002B097A"/>
    <w:rsid w:val="002C1F05"/>
    <w:rsid w:val="002C1FD9"/>
    <w:rsid w:val="002C48E0"/>
    <w:rsid w:val="002C668B"/>
    <w:rsid w:val="002E0BB1"/>
    <w:rsid w:val="002E2331"/>
    <w:rsid w:val="002E3486"/>
    <w:rsid w:val="002E675B"/>
    <w:rsid w:val="002F3BA6"/>
    <w:rsid w:val="00302C11"/>
    <w:rsid w:val="00305891"/>
    <w:rsid w:val="003161B4"/>
    <w:rsid w:val="0033140F"/>
    <w:rsid w:val="00335B02"/>
    <w:rsid w:val="00343D67"/>
    <w:rsid w:val="00351677"/>
    <w:rsid w:val="00353F51"/>
    <w:rsid w:val="00360FE7"/>
    <w:rsid w:val="00361FE1"/>
    <w:rsid w:val="00365825"/>
    <w:rsid w:val="003674DC"/>
    <w:rsid w:val="00371188"/>
    <w:rsid w:val="003720E2"/>
    <w:rsid w:val="003723C6"/>
    <w:rsid w:val="003745B6"/>
    <w:rsid w:val="0037508D"/>
    <w:rsid w:val="0037717D"/>
    <w:rsid w:val="003901C3"/>
    <w:rsid w:val="00391A4B"/>
    <w:rsid w:val="0039318B"/>
    <w:rsid w:val="00394B49"/>
    <w:rsid w:val="003953FF"/>
    <w:rsid w:val="003A3542"/>
    <w:rsid w:val="003A3D3A"/>
    <w:rsid w:val="003A7393"/>
    <w:rsid w:val="003B32F2"/>
    <w:rsid w:val="003C3BAD"/>
    <w:rsid w:val="003C7544"/>
    <w:rsid w:val="003D19FF"/>
    <w:rsid w:val="003D25E6"/>
    <w:rsid w:val="003D2F73"/>
    <w:rsid w:val="003E3E30"/>
    <w:rsid w:val="003E48E6"/>
    <w:rsid w:val="003E4C6F"/>
    <w:rsid w:val="003E6A98"/>
    <w:rsid w:val="003E7192"/>
    <w:rsid w:val="003F41A1"/>
    <w:rsid w:val="003F4800"/>
    <w:rsid w:val="003F4A59"/>
    <w:rsid w:val="003F5229"/>
    <w:rsid w:val="004039FF"/>
    <w:rsid w:val="004040A2"/>
    <w:rsid w:val="0040465E"/>
    <w:rsid w:val="004048B5"/>
    <w:rsid w:val="00406DB5"/>
    <w:rsid w:val="00411751"/>
    <w:rsid w:val="004119DD"/>
    <w:rsid w:val="00412336"/>
    <w:rsid w:val="00422C8D"/>
    <w:rsid w:val="004230ED"/>
    <w:rsid w:val="00424712"/>
    <w:rsid w:val="00425CBA"/>
    <w:rsid w:val="004304A0"/>
    <w:rsid w:val="00430973"/>
    <w:rsid w:val="00430D7B"/>
    <w:rsid w:val="0043113C"/>
    <w:rsid w:val="004414DE"/>
    <w:rsid w:val="00444FBD"/>
    <w:rsid w:val="00450B8F"/>
    <w:rsid w:val="00461462"/>
    <w:rsid w:val="00464B06"/>
    <w:rsid w:val="00465991"/>
    <w:rsid w:val="00466A92"/>
    <w:rsid w:val="00467510"/>
    <w:rsid w:val="00473845"/>
    <w:rsid w:val="004801AA"/>
    <w:rsid w:val="00481037"/>
    <w:rsid w:val="004856EB"/>
    <w:rsid w:val="00486FC8"/>
    <w:rsid w:val="004870BD"/>
    <w:rsid w:val="00497E0F"/>
    <w:rsid w:val="004C0805"/>
    <w:rsid w:val="004C12B7"/>
    <w:rsid w:val="004C60E9"/>
    <w:rsid w:val="004E1D45"/>
    <w:rsid w:val="004E4CCA"/>
    <w:rsid w:val="004F0259"/>
    <w:rsid w:val="004F11F5"/>
    <w:rsid w:val="004F5128"/>
    <w:rsid w:val="004F618A"/>
    <w:rsid w:val="004F6447"/>
    <w:rsid w:val="0050076D"/>
    <w:rsid w:val="00500F46"/>
    <w:rsid w:val="005020C1"/>
    <w:rsid w:val="005150D1"/>
    <w:rsid w:val="0052104E"/>
    <w:rsid w:val="00524633"/>
    <w:rsid w:val="00524BD5"/>
    <w:rsid w:val="005255D9"/>
    <w:rsid w:val="0052627E"/>
    <w:rsid w:val="005270B9"/>
    <w:rsid w:val="00530798"/>
    <w:rsid w:val="005422C2"/>
    <w:rsid w:val="00546A14"/>
    <w:rsid w:val="00556481"/>
    <w:rsid w:val="00566984"/>
    <w:rsid w:val="005807AA"/>
    <w:rsid w:val="005814A4"/>
    <w:rsid w:val="005848EE"/>
    <w:rsid w:val="005947CE"/>
    <w:rsid w:val="00595FED"/>
    <w:rsid w:val="005A4163"/>
    <w:rsid w:val="005A59A7"/>
    <w:rsid w:val="005A5C3B"/>
    <w:rsid w:val="005A6FBA"/>
    <w:rsid w:val="005B14E8"/>
    <w:rsid w:val="005B172F"/>
    <w:rsid w:val="005B2304"/>
    <w:rsid w:val="005B4B4B"/>
    <w:rsid w:val="005B501E"/>
    <w:rsid w:val="005B563F"/>
    <w:rsid w:val="005B7D11"/>
    <w:rsid w:val="005C1217"/>
    <w:rsid w:val="005C280B"/>
    <w:rsid w:val="005D388F"/>
    <w:rsid w:val="005D40B5"/>
    <w:rsid w:val="005D5363"/>
    <w:rsid w:val="005E17D9"/>
    <w:rsid w:val="005E1B67"/>
    <w:rsid w:val="005E3AEB"/>
    <w:rsid w:val="005E3C96"/>
    <w:rsid w:val="005F00E7"/>
    <w:rsid w:val="005F2F4D"/>
    <w:rsid w:val="005F6F00"/>
    <w:rsid w:val="0060164A"/>
    <w:rsid w:val="00601B80"/>
    <w:rsid w:val="006040A0"/>
    <w:rsid w:val="00605327"/>
    <w:rsid w:val="00605800"/>
    <w:rsid w:val="0061521F"/>
    <w:rsid w:val="00615ECD"/>
    <w:rsid w:val="00622AF8"/>
    <w:rsid w:val="00626623"/>
    <w:rsid w:val="00632781"/>
    <w:rsid w:val="00632AFD"/>
    <w:rsid w:val="00641905"/>
    <w:rsid w:val="00641CD6"/>
    <w:rsid w:val="00642586"/>
    <w:rsid w:val="00645F9B"/>
    <w:rsid w:val="00650D3E"/>
    <w:rsid w:val="00653542"/>
    <w:rsid w:val="00663B32"/>
    <w:rsid w:val="006714BC"/>
    <w:rsid w:val="00672D56"/>
    <w:rsid w:val="0067337F"/>
    <w:rsid w:val="00675ABB"/>
    <w:rsid w:val="00677DAE"/>
    <w:rsid w:val="00687BF8"/>
    <w:rsid w:val="006A29A3"/>
    <w:rsid w:val="006B002F"/>
    <w:rsid w:val="006B0139"/>
    <w:rsid w:val="006B3BED"/>
    <w:rsid w:val="006B728B"/>
    <w:rsid w:val="006C0FE7"/>
    <w:rsid w:val="006C18C8"/>
    <w:rsid w:val="006C5B4E"/>
    <w:rsid w:val="006C75D9"/>
    <w:rsid w:val="006D07E2"/>
    <w:rsid w:val="006D468D"/>
    <w:rsid w:val="006E352D"/>
    <w:rsid w:val="006E6D49"/>
    <w:rsid w:val="006F7A54"/>
    <w:rsid w:val="006F7C76"/>
    <w:rsid w:val="007001A9"/>
    <w:rsid w:val="007003C0"/>
    <w:rsid w:val="00702235"/>
    <w:rsid w:val="0071310B"/>
    <w:rsid w:val="00722ADE"/>
    <w:rsid w:val="00726E56"/>
    <w:rsid w:val="00727908"/>
    <w:rsid w:val="00731149"/>
    <w:rsid w:val="007426B8"/>
    <w:rsid w:val="00743C3C"/>
    <w:rsid w:val="00747500"/>
    <w:rsid w:val="00751A37"/>
    <w:rsid w:val="007540AD"/>
    <w:rsid w:val="007545AB"/>
    <w:rsid w:val="0075722D"/>
    <w:rsid w:val="00763020"/>
    <w:rsid w:val="00764C0B"/>
    <w:rsid w:val="007659A4"/>
    <w:rsid w:val="00770092"/>
    <w:rsid w:val="0077787D"/>
    <w:rsid w:val="00785855"/>
    <w:rsid w:val="00792F15"/>
    <w:rsid w:val="007979B2"/>
    <w:rsid w:val="007A01EC"/>
    <w:rsid w:val="007A1CED"/>
    <w:rsid w:val="007A1FAE"/>
    <w:rsid w:val="007A3367"/>
    <w:rsid w:val="007B673F"/>
    <w:rsid w:val="007C6BB1"/>
    <w:rsid w:val="007D0710"/>
    <w:rsid w:val="007D1518"/>
    <w:rsid w:val="007D7663"/>
    <w:rsid w:val="007E1AA3"/>
    <w:rsid w:val="007E5B50"/>
    <w:rsid w:val="007E7A06"/>
    <w:rsid w:val="007E7E20"/>
    <w:rsid w:val="007F0B64"/>
    <w:rsid w:val="007F59D5"/>
    <w:rsid w:val="008001E1"/>
    <w:rsid w:val="008047A8"/>
    <w:rsid w:val="008048C8"/>
    <w:rsid w:val="008053FE"/>
    <w:rsid w:val="00805A60"/>
    <w:rsid w:val="00811DFB"/>
    <w:rsid w:val="00814A5C"/>
    <w:rsid w:val="00814BA7"/>
    <w:rsid w:val="008222C3"/>
    <w:rsid w:val="008226B1"/>
    <w:rsid w:val="008266E4"/>
    <w:rsid w:val="00826B1C"/>
    <w:rsid w:val="00827802"/>
    <w:rsid w:val="00832323"/>
    <w:rsid w:val="00836777"/>
    <w:rsid w:val="008435F7"/>
    <w:rsid w:val="00850BA2"/>
    <w:rsid w:val="008634D6"/>
    <w:rsid w:val="008637EA"/>
    <w:rsid w:val="00864D8E"/>
    <w:rsid w:val="00865022"/>
    <w:rsid w:val="00867720"/>
    <w:rsid w:val="0087569A"/>
    <w:rsid w:val="0088691C"/>
    <w:rsid w:val="00886D4B"/>
    <w:rsid w:val="008A12D8"/>
    <w:rsid w:val="008A6B7D"/>
    <w:rsid w:val="008C031C"/>
    <w:rsid w:val="008C1EE3"/>
    <w:rsid w:val="008C4C77"/>
    <w:rsid w:val="008C6777"/>
    <w:rsid w:val="008D2726"/>
    <w:rsid w:val="008D551E"/>
    <w:rsid w:val="008E64DC"/>
    <w:rsid w:val="008E7F41"/>
    <w:rsid w:val="008F4DD9"/>
    <w:rsid w:val="008F63A0"/>
    <w:rsid w:val="0090039C"/>
    <w:rsid w:val="0091123E"/>
    <w:rsid w:val="0091463A"/>
    <w:rsid w:val="00921D85"/>
    <w:rsid w:val="00930EA3"/>
    <w:rsid w:val="009336A3"/>
    <w:rsid w:val="00945BBC"/>
    <w:rsid w:val="0094707E"/>
    <w:rsid w:val="00952622"/>
    <w:rsid w:val="00952678"/>
    <w:rsid w:val="00966B31"/>
    <w:rsid w:val="00981875"/>
    <w:rsid w:val="0098364B"/>
    <w:rsid w:val="009911D5"/>
    <w:rsid w:val="00991FF5"/>
    <w:rsid w:val="00996A86"/>
    <w:rsid w:val="009A055A"/>
    <w:rsid w:val="009A0FD3"/>
    <w:rsid w:val="009A1716"/>
    <w:rsid w:val="009A2417"/>
    <w:rsid w:val="009B4D10"/>
    <w:rsid w:val="009B785C"/>
    <w:rsid w:val="009C0FC9"/>
    <w:rsid w:val="009C22FC"/>
    <w:rsid w:val="009D14A2"/>
    <w:rsid w:val="009D6E7E"/>
    <w:rsid w:val="009E3FFE"/>
    <w:rsid w:val="009E4E6E"/>
    <w:rsid w:val="009F58F4"/>
    <w:rsid w:val="00A03D55"/>
    <w:rsid w:val="00A2112C"/>
    <w:rsid w:val="00A30F79"/>
    <w:rsid w:val="00A317B9"/>
    <w:rsid w:val="00A3251D"/>
    <w:rsid w:val="00A3356C"/>
    <w:rsid w:val="00A33B1D"/>
    <w:rsid w:val="00A47B9A"/>
    <w:rsid w:val="00A50DE8"/>
    <w:rsid w:val="00A527D5"/>
    <w:rsid w:val="00A70894"/>
    <w:rsid w:val="00A73FF7"/>
    <w:rsid w:val="00A82F09"/>
    <w:rsid w:val="00A96172"/>
    <w:rsid w:val="00AB2C2B"/>
    <w:rsid w:val="00AB57A3"/>
    <w:rsid w:val="00AB796A"/>
    <w:rsid w:val="00AC3963"/>
    <w:rsid w:val="00AC418E"/>
    <w:rsid w:val="00AE0DDA"/>
    <w:rsid w:val="00AE106D"/>
    <w:rsid w:val="00AE15D7"/>
    <w:rsid w:val="00AE16AB"/>
    <w:rsid w:val="00AE28B5"/>
    <w:rsid w:val="00AE291F"/>
    <w:rsid w:val="00AF6C3A"/>
    <w:rsid w:val="00AF6C74"/>
    <w:rsid w:val="00B015C4"/>
    <w:rsid w:val="00B0195C"/>
    <w:rsid w:val="00B1281C"/>
    <w:rsid w:val="00B148CF"/>
    <w:rsid w:val="00B27BA4"/>
    <w:rsid w:val="00B3292E"/>
    <w:rsid w:val="00B43867"/>
    <w:rsid w:val="00B52242"/>
    <w:rsid w:val="00B55238"/>
    <w:rsid w:val="00B55832"/>
    <w:rsid w:val="00B6167C"/>
    <w:rsid w:val="00B62953"/>
    <w:rsid w:val="00B6422D"/>
    <w:rsid w:val="00B6560E"/>
    <w:rsid w:val="00B73332"/>
    <w:rsid w:val="00B733D6"/>
    <w:rsid w:val="00B76466"/>
    <w:rsid w:val="00B847EB"/>
    <w:rsid w:val="00B86C8D"/>
    <w:rsid w:val="00B8777E"/>
    <w:rsid w:val="00B96928"/>
    <w:rsid w:val="00BA32FC"/>
    <w:rsid w:val="00BB10C4"/>
    <w:rsid w:val="00BB7BF5"/>
    <w:rsid w:val="00BB7F8D"/>
    <w:rsid w:val="00BC591B"/>
    <w:rsid w:val="00BD2A1E"/>
    <w:rsid w:val="00BD4AFB"/>
    <w:rsid w:val="00BD4F0F"/>
    <w:rsid w:val="00BD581B"/>
    <w:rsid w:val="00BE5C4C"/>
    <w:rsid w:val="00BF1F63"/>
    <w:rsid w:val="00BF3457"/>
    <w:rsid w:val="00BF4FEB"/>
    <w:rsid w:val="00BF7777"/>
    <w:rsid w:val="00C0035D"/>
    <w:rsid w:val="00C01CB8"/>
    <w:rsid w:val="00C112C9"/>
    <w:rsid w:val="00C166C3"/>
    <w:rsid w:val="00C24533"/>
    <w:rsid w:val="00C33139"/>
    <w:rsid w:val="00C37725"/>
    <w:rsid w:val="00C4618C"/>
    <w:rsid w:val="00C52885"/>
    <w:rsid w:val="00C6594A"/>
    <w:rsid w:val="00C731A2"/>
    <w:rsid w:val="00C74F34"/>
    <w:rsid w:val="00C76F5E"/>
    <w:rsid w:val="00C7742D"/>
    <w:rsid w:val="00C77A19"/>
    <w:rsid w:val="00CB02BF"/>
    <w:rsid w:val="00CB2E7F"/>
    <w:rsid w:val="00CC2296"/>
    <w:rsid w:val="00CD18BE"/>
    <w:rsid w:val="00CD6546"/>
    <w:rsid w:val="00CD76F3"/>
    <w:rsid w:val="00CF67E6"/>
    <w:rsid w:val="00D00F75"/>
    <w:rsid w:val="00D0314D"/>
    <w:rsid w:val="00D10FF6"/>
    <w:rsid w:val="00D149A9"/>
    <w:rsid w:val="00D17B1A"/>
    <w:rsid w:val="00D23604"/>
    <w:rsid w:val="00D36F43"/>
    <w:rsid w:val="00D37F79"/>
    <w:rsid w:val="00D42A21"/>
    <w:rsid w:val="00D44EB6"/>
    <w:rsid w:val="00D503C1"/>
    <w:rsid w:val="00D51868"/>
    <w:rsid w:val="00D5368D"/>
    <w:rsid w:val="00D57046"/>
    <w:rsid w:val="00D601EA"/>
    <w:rsid w:val="00D607D5"/>
    <w:rsid w:val="00D74823"/>
    <w:rsid w:val="00D86E3B"/>
    <w:rsid w:val="00D878E5"/>
    <w:rsid w:val="00D87A12"/>
    <w:rsid w:val="00D93BF2"/>
    <w:rsid w:val="00DA02D1"/>
    <w:rsid w:val="00DA3005"/>
    <w:rsid w:val="00DA4173"/>
    <w:rsid w:val="00DA4CF5"/>
    <w:rsid w:val="00DC6EF4"/>
    <w:rsid w:val="00DD3A79"/>
    <w:rsid w:val="00DD675B"/>
    <w:rsid w:val="00DD7401"/>
    <w:rsid w:val="00DE1F19"/>
    <w:rsid w:val="00DE4E6E"/>
    <w:rsid w:val="00DE7791"/>
    <w:rsid w:val="00E0626B"/>
    <w:rsid w:val="00E10FB0"/>
    <w:rsid w:val="00E11C72"/>
    <w:rsid w:val="00E12488"/>
    <w:rsid w:val="00E13E6C"/>
    <w:rsid w:val="00E16F74"/>
    <w:rsid w:val="00E2314B"/>
    <w:rsid w:val="00E3023A"/>
    <w:rsid w:val="00E335F9"/>
    <w:rsid w:val="00E35E94"/>
    <w:rsid w:val="00E4073B"/>
    <w:rsid w:val="00E41D89"/>
    <w:rsid w:val="00E4360E"/>
    <w:rsid w:val="00E43E99"/>
    <w:rsid w:val="00E4618A"/>
    <w:rsid w:val="00E521D6"/>
    <w:rsid w:val="00E55EEF"/>
    <w:rsid w:val="00E62D64"/>
    <w:rsid w:val="00E63C1C"/>
    <w:rsid w:val="00E64769"/>
    <w:rsid w:val="00E70AFD"/>
    <w:rsid w:val="00E70C4E"/>
    <w:rsid w:val="00E74195"/>
    <w:rsid w:val="00E74205"/>
    <w:rsid w:val="00E74436"/>
    <w:rsid w:val="00E746C2"/>
    <w:rsid w:val="00E74A3B"/>
    <w:rsid w:val="00E77027"/>
    <w:rsid w:val="00E77B2E"/>
    <w:rsid w:val="00E802A9"/>
    <w:rsid w:val="00E80CF7"/>
    <w:rsid w:val="00E90994"/>
    <w:rsid w:val="00E9441B"/>
    <w:rsid w:val="00EA11AB"/>
    <w:rsid w:val="00EA24A7"/>
    <w:rsid w:val="00EA69D5"/>
    <w:rsid w:val="00EB2838"/>
    <w:rsid w:val="00EB6408"/>
    <w:rsid w:val="00EB719A"/>
    <w:rsid w:val="00EC00BA"/>
    <w:rsid w:val="00EC5158"/>
    <w:rsid w:val="00EC66E4"/>
    <w:rsid w:val="00ED0105"/>
    <w:rsid w:val="00ED1A11"/>
    <w:rsid w:val="00ED5F31"/>
    <w:rsid w:val="00EE0B85"/>
    <w:rsid w:val="00EE3EEF"/>
    <w:rsid w:val="00EE4F8D"/>
    <w:rsid w:val="00EF0848"/>
    <w:rsid w:val="00F0102A"/>
    <w:rsid w:val="00F03281"/>
    <w:rsid w:val="00F04A09"/>
    <w:rsid w:val="00F132DC"/>
    <w:rsid w:val="00F14F9E"/>
    <w:rsid w:val="00F16C20"/>
    <w:rsid w:val="00F17DDE"/>
    <w:rsid w:val="00F215A8"/>
    <w:rsid w:val="00F23118"/>
    <w:rsid w:val="00F23589"/>
    <w:rsid w:val="00F27723"/>
    <w:rsid w:val="00F350AC"/>
    <w:rsid w:val="00F40D8F"/>
    <w:rsid w:val="00F429B5"/>
    <w:rsid w:val="00F445A7"/>
    <w:rsid w:val="00F50392"/>
    <w:rsid w:val="00F51B24"/>
    <w:rsid w:val="00F559A0"/>
    <w:rsid w:val="00F56C15"/>
    <w:rsid w:val="00F60202"/>
    <w:rsid w:val="00F6061F"/>
    <w:rsid w:val="00F62D04"/>
    <w:rsid w:val="00F64BCE"/>
    <w:rsid w:val="00F65817"/>
    <w:rsid w:val="00F736C4"/>
    <w:rsid w:val="00F80896"/>
    <w:rsid w:val="00F83014"/>
    <w:rsid w:val="00F85A8C"/>
    <w:rsid w:val="00F90CB7"/>
    <w:rsid w:val="00F921AA"/>
    <w:rsid w:val="00F92BF2"/>
    <w:rsid w:val="00F95F52"/>
    <w:rsid w:val="00F97D2D"/>
    <w:rsid w:val="00FA171C"/>
    <w:rsid w:val="00FA59A5"/>
    <w:rsid w:val="00FA7B99"/>
    <w:rsid w:val="00FB003A"/>
    <w:rsid w:val="00FB109D"/>
    <w:rsid w:val="00FB131E"/>
    <w:rsid w:val="00FC23C8"/>
    <w:rsid w:val="00FC2C4A"/>
    <w:rsid w:val="00FD159F"/>
    <w:rsid w:val="00FD3DC5"/>
    <w:rsid w:val="00FD506C"/>
    <w:rsid w:val="00FE7BC1"/>
    <w:rsid w:val="06B4F6EB"/>
    <w:rsid w:val="1592D2D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6AE9809E"/>
  <w15:chartTrackingRefBased/>
  <w15:docId w15:val="{86A0B5BB-4F16-40F3-B7B9-583AA4670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40AD"/>
    <w:pPr>
      <w:spacing w:after="160" w:line="276" w:lineRule="auto"/>
      <w:ind w:firstLine="0"/>
    </w:pPr>
    <w:rPr>
      <w:rFonts w:asciiTheme="minorHAnsi" w:eastAsiaTheme="minorEastAsia" w:hAnsiTheme="minorHAnsi"/>
      <w:sz w:val="21"/>
      <w:szCs w:val="21"/>
      <w:lang w:eastAsia="lt-LT"/>
    </w:rPr>
  </w:style>
  <w:style w:type="paragraph" w:styleId="Antrat2">
    <w:name w:val="heading 2"/>
    <w:basedOn w:val="prastasis"/>
    <w:next w:val="prastasis"/>
    <w:link w:val="Antrat2Diagrama"/>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Char Diagrama1"/>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E09E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1E09EB"/>
    <w:pPr>
      <w:ind w:left="720"/>
      <w:contextualSpacing/>
    </w:pPr>
    <w:rPr>
      <w:rFonts w:ascii="Tahoma" w:eastAsiaTheme="minorHAnsi" w:hAnsi="Tahoma"/>
      <w:sz w:val="22"/>
      <w:szCs w:val="22"/>
      <w:lang w:eastAsia="en-US"/>
    </w:rPr>
  </w:style>
  <w:style w:type="paragraph" w:styleId="prastasiniatinklio">
    <w:name w:val="Normal (Web)"/>
    <w:basedOn w:val="prastasis"/>
    <w:link w:val="prastasiniatinklioDiagrama"/>
    <w:uiPriority w:val="99"/>
    <w:unhideWhenUsed/>
    <w:rsid w:val="001E09EB"/>
    <w:pPr>
      <w:spacing w:before="100" w:beforeAutospacing="1" w:after="100" w:afterAutospacing="1"/>
    </w:pPr>
  </w:style>
  <w:style w:type="table" w:customStyle="1" w:styleId="TableGrid3">
    <w:name w:val="Table Grid3"/>
    <w:basedOn w:val="prastojilentel"/>
    <w:next w:val="Lentelstinklelis"/>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1E09E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E09EB"/>
    <w:rPr>
      <w:rFonts w:ascii="Segoe UI" w:eastAsiaTheme="minorEastAsia" w:hAnsi="Segoe UI" w:cs="Segoe UI"/>
      <w:sz w:val="18"/>
      <w:szCs w:val="18"/>
      <w:lang w:eastAsia="lt-LT"/>
    </w:rPr>
  </w:style>
  <w:style w:type="character" w:styleId="Hipersaitas">
    <w:name w:val="Hyperlink"/>
    <w:basedOn w:val="Numatytasispastraiposriftas"/>
    <w:uiPriority w:val="99"/>
    <w:unhideWhenUsed/>
    <w:rsid w:val="0005393D"/>
    <w:rPr>
      <w:color w:val="0563C1" w:themeColor="hyperlink"/>
      <w:u w:val="single"/>
    </w:rPr>
  </w:style>
  <w:style w:type="paragraph" w:styleId="Sraassuenkleliais">
    <w:name w:val="List Bullet"/>
    <w:basedOn w:val="prastasis"/>
    <w:uiPriority w:val="99"/>
    <w:unhideWhenUsed/>
    <w:rsid w:val="0005393D"/>
    <w:pPr>
      <w:numPr>
        <w:numId w:val="1"/>
      </w:numPr>
      <w:contextualSpacing/>
    </w:pPr>
  </w:style>
  <w:style w:type="character" w:styleId="Komentaronuoroda">
    <w:name w:val="annotation reference"/>
    <w:basedOn w:val="Numatytasispastraiposriftas"/>
    <w:uiPriority w:val="99"/>
    <w:semiHidden/>
    <w:unhideWhenUsed/>
    <w:rsid w:val="00F445A7"/>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445A7"/>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445A7"/>
    <w:rPr>
      <w:rFonts w:asciiTheme="minorHAnsi" w:eastAsiaTheme="minorEastAsia" w:hAnsiTheme="minorHAnsi"/>
      <w:sz w:val="20"/>
      <w:szCs w:val="20"/>
      <w:lang w:eastAsia="lt-LT"/>
    </w:rPr>
  </w:style>
  <w:style w:type="paragraph" w:styleId="Komentarotema">
    <w:name w:val="annotation subject"/>
    <w:basedOn w:val="Komentarotekstas"/>
    <w:next w:val="Komentarotekstas"/>
    <w:link w:val="KomentarotemaDiagrama"/>
    <w:uiPriority w:val="99"/>
    <w:semiHidden/>
    <w:unhideWhenUsed/>
    <w:rsid w:val="00F445A7"/>
    <w:rPr>
      <w:b/>
      <w:bCs/>
    </w:rPr>
  </w:style>
  <w:style w:type="character" w:customStyle="1" w:styleId="KomentarotemaDiagrama">
    <w:name w:val="Komentaro tema Diagrama"/>
    <w:basedOn w:val="KomentarotekstasDiagrama"/>
    <w:link w:val="Komentarotema"/>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prastasis"/>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prastasis"/>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Paantrat">
    <w:name w:val="Subtitle"/>
    <w:basedOn w:val="prastasis"/>
    <w:next w:val="prastasis"/>
    <w:link w:val="PaantratDiagrama"/>
    <w:uiPriority w:val="99"/>
    <w:qFormat/>
    <w:rsid w:val="0012527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Antrat2Diagrama">
    <w:name w:val="Antraštė 2 Diagrama"/>
    <w:basedOn w:val="Numatytasispastraiposriftas"/>
    <w:link w:val="Antrat2"/>
    <w:uiPriority w:val="9"/>
    <w:rsid w:val="00486FC8"/>
    <w:rPr>
      <w:rFonts w:eastAsiaTheme="majorEastAsia" w:cstheme="majorBidi"/>
      <w:color w:val="000000" w:themeColor="text1"/>
      <w:sz w:val="21"/>
      <w:szCs w:val="36"/>
      <w:lang w:eastAsia="lt-LT"/>
    </w:rPr>
  </w:style>
  <w:style w:type="character" w:customStyle="1" w:styleId="prastasiniatinklioDiagrama">
    <w:name w:val="Įprastas (žiniatinklio) Diagrama"/>
    <w:basedOn w:val="Numatytasispastraiposriftas"/>
    <w:link w:val="prastasiniatinklio"/>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Numatytasispastraiposriftas"/>
    <w:uiPriority w:val="99"/>
    <w:rsid w:val="00224AE5"/>
    <w:rPr>
      <w:rFonts w:ascii="Times New Roman" w:eastAsia="Times New Roman" w:hAnsi="Times New Roman" w:cs="Times New Roman"/>
      <w:sz w:val="24"/>
      <w:szCs w:val="20"/>
      <w:lang w:eastAsia="en-US"/>
    </w:rPr>
  </w:style>
  <w:style w:type="paragraph" w:styleId="Pagrindiniotekstotrauka2">
    <w:name w:val="Body Text Indent 2"/>
    <w:basedOn w:val="prastasis"/>
    <w:link w:val="Pagrindiniotekstotrauka2Diagrama"/>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prastasis"/>
    <w:qFormat/>
    <w:rsid w:val="00C24533"/>
    <w:pPr>
      <w:numPr>
        <w:numId w:val="3"/>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Numatytasispastraiposriftas"/>
    <w:rsid w:val="00A33B1D"/>
  </w:style>
  <w:style w:type="paragraph" w:styleId="Pataisymai">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semiHidden/>
    <w:unhideWhenUsed/>
    <w:rsid w:val="002A4C9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2A4C92"/>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2A4C92"/>
    <w:rPr>
      <w:vertAlign w:val="superscript"/>
    </w:rPr>
  </w:style>
  <w:style w:type="table" w:customStyle="1" w:styleId="Lentelstinklelis1">
    <w:name w:val="Lentelės tinklelis1"/>
    <w:basedOn w:val="prastojilentel"/>
    <w:next w:val="Lentelstinklelis"/>
    <w:uiPriority w:val="59"/>
    <w:rsid w:val="003B32F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F56C15"/>
    <w:rPr>
      <w:rFonts w:ascii="Segoe UI" w:hAnsi="Segoe UI" w:cs="Segoe UI" w:hint="default"/>
      <w:sz w:val="18"/>
      <w:szCs w:val="18"/>
    </w:rPr>
  </w:style>
  <w:style w:type="table" w:customStyle="1" w:styleId="TableGrid1">
    <w:name w:val="Table Grid1"/>
    <w:basedOn w:val="prastojilentel"/>
    <w:next w:val="Lentelstinklelis"/>
    <w:uiPriority w:val="39"/>
    <w:rsid w:val="00B3292E"/>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7802"/>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361FE1"/>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semiHidden/>
    <w:unhideWhenUsed/>
    <w:rsid w:val="004F618A"/>
    <w:pPr>
      <w:spacing w:after="120"/>
    </w:pPr>
  </w:style>
  <w:style w:type="character" w:customStyle="1" w:styleId="PagrindinistekstasDiagrama">
    <w:name w:val="Pagrindinis tekstas Diagrama"/>
    <w:basedOn w:val="Numatytasispastraiposriftas"/>
    <w:link w:val="Pagrindinistekstas"/>
    <w:uiPriority w:val="99"/>
    <w:semiHidden/>
    <w:rsid w:val="004F618A"/>
    <w:rPr>
      <w:rFonts w:asciiTheme="minorHAnsi" w:eastAsiaTheme="minorEastAsia" w:hAnsiTheme="minorHAnsi"/>
      <w:sz w:val="21"/>
      <w:szCs w:val="21"/>
      <w:lang w:eastAsia="lt-LT"/>
    </w:rPr>
  </w:style>
  <w:style w:type="paragraph" w:styleId="Pagrindinistekstas2">
    <w:name w:val="Body Text 2"/>
    <w:basedOn w:val="prastasis"/>
    <w:link w:val="Pagrindinistekstas2Diagrama"/>
    <w:uiPriority w:val="99"/>
    <w:semiHidden/>
    <w:unhideWhenUsed/>
    <w:rsid w:val="004F618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F618A"/>
    <w:rPr>
      <w:rFonts w:asciiTheme="minorHAnsi" w:eastAsiaTheme="minorEastAsia" w:hAnsiTheme="minorHAnsi"/>
      <w:sz w:val="21"/>
      <w:szCs w:val="21"/>
      <w:lang w:eastAsia="lt-LT"/>
    </w:rPr>
  </w:style>
  <w:style w:type="table" w:customStyle="1" w:styleId="Lentelstinklelis4">
    <w:name w:val="Lentelės tinklelis4"/>
    <w:basedOn w:val="prastojilentel"/>
    <w:next w:val="Lentelstinklelis"/>
    <w:uiPriority w:val="59"/>
    <w:rsid w:val="004F618A"/>
    <w:pPr>
      <w:spacing w:line="240" w:lineRule="auto"/>
      <w:ind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8001E1"/>
    <w:pPr>
      <w:pBdr>
        <w:top w:val="nil"/>
        <w:left w:val="nil"/>
        <w:bottom w:val="nil"/>
        <w:right w:val="nil"/>
        <w:between w:val="nil"/>
        <w:bar w:val="nil"/>
      </w:pBdr>
      <w:spacing w:line="240" w:lineRule="auto"/>
      <w:ind w:firstLine="0"/>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vpp.e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2.xml><?xml version="1.0" encoding="utf-8"?>
<ds:datastoreItem xmlns:ds="http://schemas.openxmlformats.org/officeDocument/2006/customXml" ds:itemID="{0040341F-E9E0-44E0-B0F3-24812685A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2CA0C0-1F86-40C2-95D5-E9CE33CC64AD}">
  <ds:schemaRefs>
    <ds:schemaRef ds:uri="http://schemas.openxmlformats.org/officeDocument/2006/bibliography"/>
  </ds:schemaRefs>
</ds:datastoreItem>
</file>

<file path=customXml/itemProps4.xml><?xml version="1.0" encoding="utf-8"?>
<ds:datastoreItem xmlns:ds="http://schemas.openxmlformats.org/officeDocument/2006/customXml" ds:itemID="{3F1781AD-9789-46FA-A8AB-FF154C6FE2EF}">
  <ds:schemaRefs>
    <ds:schemaRef ds:uri="028236e2-f653-4d19-ab67-4d06a9145e0c"/>
    <ds:schemaRef ds:uri="4b2e9d09-07c5-42d4-ad0a-92e216c40b99"/>
    <ds:schemaRef ds:uri="http://purl.org/dc/elements/1.1/"/>
    <ds:schemaRef ds:uri="ac3775fa-9d3b-4d8c-bc3d-fbdb29195e0c"/>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7707</Words>
  <Characters>4393</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3 PRIEDAS_TIEKĖJŲ KVALIFIKACIJOS REIKALAVIMAI</vt:lpstr>
      <vt:lpstr>3 PRIEDAS_TIEKĖJŲ KVALIFIKACIJOS REIKALAVIMAI</vt:lpstr>
    </vt:vector>
  </TitlesOfParts>
  <Company>VĮ Registrų centras</Company>
  <LinksUpToDate>false</LinksUpToDate>
  <CharactersWithSpaces>12076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 PRIEDAS_TIEKĖJŲ KVALIFIKACIJOS REIKALAVIMAI</dc:title>
  <dc:subject/>
  <dc:creator>Viktorija Balčiūnienė</dc:creator>
  <cp:keywords/>
  <dc:description/>
  <cp:lastModifiedBy>Raimonda Zeleckienė</cp:lastModifiedBy>
  <cp:revision>2</cp:revision>
  <dcterms:created xsi:type="dcterms:W3CDTF">2025-09-05T08:29:00Z</dcterms:created>
  <dcterms:modified xsi:type="dcterms:W3CDTF">2025-09-05T08:29:00Z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0x01010031A3634DF9DB4FFBA1EC65766E7376F5002DB646006A010C41A03564BD150A5EE1</vt:lpwstr>
  </property>
  <property fmtid="{D5CDD505-2E9C-101B-9397-08002B2CF9AE}" pid="3" name="MSIP_Label_179ca552-b207-4d72-8d58-818aee87ca18_Enabled">
    <vt:lpwstr>true</vt:lpwstr>
  </property>
  <property fmtid="{D5CDD505-2E9C-101B-9397-08002B2CF9AE}" pid="4" name="MSIP_Label_179ca552-b207-4d72-8d58-818aee87ca18_SetDate">
    <vt:lpwstr>2023-11-10T11:30:33Z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cb6987e6-8670-41bd-b12d-caaadf0ef7a0</vt:lpwstr>
  </property>
  <property fmtid="{D5CDD505-2E9C-101B-9397-08002B2CF9AE}" pid="9" name="MSIP_Label_179ca552-b207-4d72-8d58-818aee87ca18_ContentBits">
    <vt:lpwstr>0</vt:lpwstr>
  </property>
  <property fmtid="{D5CDD505-2E9C-101B-9397-08002B2CF9AE}" pid="10" name="TaxCatchAll">
    <vt:lpwstr>206;#Informacinės visuomenės plėtros projektų skyrius|2dc2f6d3-2445-4367-ada3-9d9c6cbeaac6;#3465;#Pirkimų ir pažeidimų prevencijos skyrius|910dd03e-a0db-46f4-af07-603a3c0d6728</vt:lpwstr>
  </property>
  <property fmtid="{D5CDD505-2E9C-101B-9397-08002B2CF9AE}" pid="11" name="OLD_DMSPERMISSIONSCONFID_VALUE">
    <vt:lpwstr>False_</vt:lpwstr>
  </property>
  <property fmtid="{D5CDD505-2E9C-101B-9397-08002B2CF9AE}" pid="12" name="e60ee4271ca74d28a1640aed29de29ee">
    <vt:lpwstr>
    </vt:lpwstr>
  </property>
  <property fmtid="{D5CDD505-2E9C-101B-9397-08002B2CF9AE}" pid="13" name="h5d7dfff98a247c1954587ec9b17d55b">
    <vt:lpwstr>
    </vt:lpwstr>
  </property>
  <property fmtid="{D5CDD505-2E9C-101B-9397-08002B2CF9AE}" pid="14" name="bef85333021544dbbbb8b847b70284cc">
    <vt:lpwstr>
    </vt:lpwstr>
  </property>
  <property fmtid="{D5CDD505-2E9C-101B-9397-08002B2CF9AE}" pid="15" name="o3cb2451d6904553a72e202c291dd6d8">
    <vt:lpwstr>
    </vt:lpwstr>
  </property>
  <property fmtid="{D5CDD505-2E9C-101B-9397-08002B2CF9AE}" pid="16" name="b1f23dead1274c488d632b6cb8d4aba0">
    <vt:lpwstr>
    </vt:lpwstr>
  </property>
</Properties>
</file>